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8483" w14:textId="08EBAB94" w:rsidR="000A64A7" w:rsidRPr="00BD3BE5" w:rsidRDefault="00BD3BE5" w:rsidP="00BD3BE5">
      <w:pPr>
        <w:shd w:val="clear" w:color="auto" w:fill="FFFFFF"/>
        <w:ind w:left="355"/>
        <w:jc w:val="right"/>
        <w:rPr>
          <w:rFonts w:asciiTheme="minorHAnsi" w:hAnsiTheme="minorHAnsi" w:cstheme="minorHAnsi"/>
          <w:b/>
          <w:bCs/>
          <w:color w:val="000000"/>
          <w:sz w:val="22"/>
          <w:szCs w:val="22"/>
        </w:rPr>
      </w:pPr>
      <w:r>
        <w:rPr>
          <w:rFonts w:asciiTheme="minorHAnsi" w:hAnsiTheme="minorHAnsi" w:cstheme="minorHAnsi"/>
          <w:b/>
          <w:bCs/>
          <w:sz w:val="22"/>
          <w:szCs w:val="22"/>
          <w:lang w:eastAsia="pl-PL"/>
        </w:rPr>
        <w:t>Załącznik nr 1 do SWZ</w:t>
      </w:r>
    </w:p>
    <w:p w14:paraId="4D924E76" w14:textId="36AF84DC" w:rsidR="000A64A7" w:rsidRPr="00E845F3" w:rsidRDefault="00BD3BE5" w:rsidP="00BD3BE5">
      <w:pPr>
        <w:autoSpaceDE w:val="0"/>
        <w:jc w:val="center"/>
        <w:rPr>
          <w:rFonts w:asciiTheme="minorHAnsi" w:hAnsiTheme="minorHAnsi" w:cstheme="minorHAnsi"/>
          <w:b/>
          <w:bCs/>
          <w:sz w:val="24"/>
          <w:szCs w:val="24"/>
          <w:lang w:eastAsia="pl-PL"/>
        </w:rPr>
      </w:pPr>
      <w:r>
        <w:rPr>
          <w:rFonts w:asciiTheme="minorHAnsi" w:hAnsiTheme="minorHAnsi" w:cstheme="minorHAnsi"/>
          <w:b/>
          <w:bCs/>
          <w:sz w:val="24"/>
          <w:szCs w:val="24"/>
          <w:lang w:eastAsia="pl-PL"/>
        </w:rPr>
        <w:t>Opis przedmiotu zamówienia</w:t>
      </w:r>
    </w:p>
    <w:p w14:paraId="00D8D98A" w14:textId="77777777" w:rsidR="000A64A7" w:rsidRPr="00E845F3" w:rsidRDefault="000A64A7" w:rsidP="000A64A7">
      <w:pPr>
        <w:autoSpaceDE w:val="0"/>
        <w:jc w:val="both"/>
        <w:rPr>
          <w:rFonts w:asciiTheme="minorHAnsi" w:hAnsiTheme="minorHAnsi" w:cstheme="minorHAnsi"/>
          <w:sz w:val="23"/>
          <w:szCs w:val="23"/>
          <w:lang w:eastAsia="pl-PL"/>
        </w:rPr>
      </w:pPr>
    </w:p>
    <w:p w14:paraId="1A1E405A" w14:textId="506DB775" w:rsidR="000A64A7" w:rsidRPr="00E845F3" w:rsidRDefault="000A64A7" w:rsidP="000A64A7">
      <w:pPr>
        <w:autoSpaceDE w:val="0"/>
        <w:autoSpaceDN w:val="0"/>
        <w:adjustRightInd w:val="0"/>
        <w:jc w:val="both"/>
        <w:rPr>
          <w:rFonts w:asciiTheme="minorHAnsi" w:hAnsiTheme="minorHAnsi" w:cstheme="minorHAnsi"/>
          <w:color w:val="000000"/>
          <w:sz w:val="24"/>
          <w:szCs w:val="24"/>
          <w:lang w:eastAsia="pl-PL"/>
        </w:rPr>
      </w:pPr>
      <w:r w:rsidRPr="00E845F3">
        <w:rPr>
          <w:rFonts w:asciiTheme="minorHAnsi" w:hAnsiTheme="minorHAnsi" w:cstheme="minorHAnsi"/>
          <w:color w:val="000000"/>
          <w:sz w:val="24"/>
          <w:szCs w:val="24"/>
          <w:lang w:eastAsia="pl-PL"/>
        </w:rPr>
        <w:t>CPV- 09135100-5 - olej opa</w:t>
      </w:r>
      <w:r w:rsidR="00BD27C7" w:rsidRPr="00E845F3">
        <w:rPr>
          <w:rFonts w:asciiTheme="minorHAnsi" w:hAnsiTheme="minorHAnsi" w:cstheme="minorHAnsi"/>
          <w:color w:val="000000"/>
          <w:sz w:val="24"/>
          <w:szCs w:val="24"/>
          <w:lang w:eastAsia="pl-PL"/>
        </w:rPr>
        <w:t>ł</w:t>
      </w:r>
      <w:r w:rsidRPr="00E845F3">
        <w:rPr>
          <w:rFonts w:asciiTheme="minorHAnsi" w:hAnsiTheme="minorHAnsi" w:cstheme="minorHAnsi"/>
          <w:color w:val="000000"/>
          <w:sz w:val="24"/>
          <w:szCs w:val="24"/>
          <w:lang w:eastAsia="pl-PL"/>
        </w:rPr>
        <w:t>owy.</w:t>
      </w:r>
    </w:p>
    <w:p w14:paraId="223AF0F8" w14:textId="5E442608" w:rsidR="00FA6D0B" w:rsidRDefault="000A64A7" w:rsidP="000A64A7">
      <w:pPr>
        <w:autoSpaceDE w:val="0"/>
        <w:autoSpaceDN w:val="0"/>
        <w:adjustRightInd w:val="0"/>
        <w:jc w:val="both"/>
        <w:rPr>
          <w:rFonts w:asciiTheme="minorHAnsi" w:hAnsiTheme="minorHAnsi" w:cstheme="minorHAnsi"/>
          <w:color w:val="000000"/>
          <w:sz w:val="24"/>
          <w:szCs w:val="24"/>
          <w:lang w:eastAsia="pl-PL"/>
        </w:rPr>
      </w:pPr>
      <w:r w:rsidRPr="00E845F3">
        <w:rPr>
          <w:rFonts w:asciiTheme="minorHAnsi" w:hAnsiTheme="minorHAnsi" w:cstheme="minorHAnsi"/>
          <w:color w:val="000000"/>
          <w:sz w:val="24"/>
          <w:szCs w:val="24"/>
          <w:lang w:eastAsia="pl-PL"/>
        </w:rPr>
        <w:t>Przedmiot zamówienia obejmuje dostawę ole</w:t>
      </w:r>
      <w:r w:rsidR="00EE365D" w:rsidRPr="00E845F3">
        <w:rPr>
          <w:rFonts w:asciiTheme="minorHAnsi" w:hAnsiTheme="minorHAnsi" w:cstheme="minorHAnsi"/>
          <w:color w:val="000000"/>
          <w:sz w:val="24"/>
          <w:szCs w:val="24"/>
          <w:lang w:eastAsia="pl-PL"/>
        </w:rPr>
        <w:t>ju opałowego</w:t>
      </w:r>
      <w:r w:rsidR="00FA6D0B">
        <w:rPr>
          <w:rFonts w:asciiTheme="minorHAnsi" w:hAnsiTheme="minorHAnsi" w:cstheme="minorHAnsi"/>
          <w:color w:val="000000"/>
          <w:sz w:val="24"/>
          <w:szCs w:val="24"/>
          <w:lang w:eastAsia="pl-PL"/>
        </w:rPr>
        <w:t xml:space="preserve"> do</w:t>
      </w:r>
      <w:r w:rsidR="00014554">
        <w:rPr>
          <w:rFonts w:asciiTheme="minorHAnsi" w:hAnsiTheme="minorHAnsi" w:cstheme="minorHAnsi"/>
          <w:color w:val="000000"/>
          <w:sz w:val="24"/>
          <w:szCs w:val="24"/>
          <w:lang w:eastAsia="pl-PL"/>
        </w:rPr>
        <w:t>:</w:t>
      </w:r>
      <w:r w:rsidR="00FA6D0B">
        <w:rPr>
          <w:rFonts w:asciiTheme="minorHAnsi" w:hAnsiTheme="minorHAnsi" w:cstheme="minorHAnsi"/>
          <w:color w:val="000000"/>
          <w:sz w:val="24"/>
          <w:szCs w:val="24"/>
          <w:lang w:eastAsia="pl-PL"/>
        </w:rPr>
        <w:t xml:space="preserve"> </w:t>
      </w:r>
    </w:p>
    <w:p w14:paraId="79DBB41D" w14:textId="226BFDBA" w:rsidR="00FA6D0B" w:rsidRPr="003C46F5" w:rsidRDefault="00FA6D0B" w:rsidP="00014554">
      <w:pPr>
        <w:pStyle w:val="Akapitzlist"/>
        <w:numPr>
          <w:ilvl w:val="0"/>
          <w:numId w:val="2"/>
        </w:numPr>
        <w:ind w:left="567" w:hanging="425"/>
        <w:jc w:val="both"/>
        <w:rPr>
          <w:rFonts w:asciiTheme="minorHAnsi" w:hAnsiTheme="minorHAnsi" w:cstheme="minorHAnsi"/>
          <w:sz w:val="22"/>
          <w:szCs w:val="22"/>
          <w:lang w:eastAsia="pl-PL"/>
        </w:rPr>
      </w:pPr>
      <w:r w:rsidRPr="003C46F5">
        <w:rPr>
          <w:rFonts w:asciiTheme="minorHAnsi" w:hAnsiTheme="minorHAnsi" w:cstheme="minorHAnsi"/>
          <w:i/>
          <w:iCs/>
          <w:color w:val="000000"/>
          <w:sz w:val="22"/>
          <w:szCs w:val="22"/>
        </w:rPr>
        <w:t>Powiatowego Zespołu Szkół w Bodzentynie</w:t>
      </w:r>
      <w:r w:rsidR="003444E3" w:rsidRPr="003C46F5">
        <w:rPr>
          <w:rFonts w:asciiTheme="minorHAnsi" w:hAnsiTheme="minorHAnsi" w:cstheme="minorHAnsi"/>
          <w:i/>
          <w:iCs/>
          <w:color w:val="000000"/>
          <w:sz w:val="22"/>
          <w:szCs w:val="22"/>
        </w:rPr>
        <w:t xml:space="preserve"> </w:t>
      </w:r>
      <w:r w:rsidRPr="003C46F5">
        <w:rPr>
          <w:rFonts w:asciiTheme="minorHAnsi" w:hAnsiTheme="minorHAnsi" w:cstheme="minorHAnsi"/>
          <w:i/>
          <w:iCs/>
          <w:color w:val="000000"/>
          <w:sz w:val="22"/>
          <w:szCs w:val="22"/>
        </w:rPr>
        <w:t xml:space="preserve">w ilości ok. </w:t>
      </w:r>
      <w:r w:rsidRPr="003C46F5">
        <w:rPr>
          <w:rFonts w:asciiTheme="minorHAnsi" w:hAnsiTheme="minorHAnsi" w:cstheme="minorHAnsi"/>
          <w:b/>
          <w:i/>
          <w:iCs/>
          <w:color w:val="000000"/>
          <w:sz w:val="22"/>
          <w:szCs w:val="22"/>
        </w:rPr>
        <w:t>75 000 l.</w:t>
      </w:r>
      <w:r w:rsidRPr="003C46F5">
        <w:rPr>
          <w:rFonts w:asciiTheme="minorHAnsi" w:hAnsiTheme="minorHAnsi" w:cstheme="minorHAnsi"/>
          <w:i/>
          <w:iCs/>
          <w:color w:val="000000"/>
          <w:sz w:val="22"/>
          <w:szCs w:val="22"/>
        </w:rPr>
        <w:t xml:space="preserve"> </w:t>
      </w:r>
      <w:r w:rsidRPr="003C46F5">
        <w:rPr>
          <w:rFonts w:asciiTheme="minorHAnsi" w:hAnsiTheme="minorHAnsi" w:cstheme="minorHAnsi"/>
          <w:sz w:val="22"/>
          <w:szCs w:val="22"/>
          <w:lang w:eastAsia="pl-PL"/>
        </w:rPr>
        <w:t xml:space="preserve">Jednorazowa dostawa oleju opałowego w zależności od okresu grzewczego będzie wynosić od </w:t>
      </w:r>
      <w:r w:rsidRPr="00014554">
        <w:rPr>
          <w:rFonts w:asciiTheme="minorHAnsi" w:hAnsiTheme="minorHAnsi" w:cstheme="minorHAnsi"/>
          <w:sz w:val="22"/>
          <w:szCs w:val="22"/>
          <w:lang w:eastAsia="pl-PL"/>
        </w:rPr>
        <w:t>9000,00l do 12 000,00</w:t>
      </w:r>
      <w:r w:rsidR="002F6618" w:rsidRPr="00014554">
        <w:rPr>
          <w:rFonts w:asciiTheme="minorHAnsi" w:hAnsiTheme="minorHAnsi" w:cstheme="minorHAnsi"/>
          <w:sz w:val="22"/>
          <w:szCs w:val="22"/>
          <w:lang w:eastAsia="pl-PL"/>
        </w:rPr>
        <w:t>l</w:t>
      </w:r>
      <w:r w:rsidRPr="00014554">
        <w:rPr>
          <w:rFonts w:asciiTheme="minorHAnsi" w:hAnsiTheme="minorHAnsi" w:cstheme="minorHAnsi"/>
          <w:sz w:val="22"/>
          <w:szCs w:val="22"/>
          <w:lang w:eastAsia="pl-PL"/>
        </w:rPr>
        <w:t>. Ośrodek posiada zbiorniki na olej opałowy o łącznej pojemności 15 000,00l.</w:t>
      </w:r>
    </w:p>
    <w:p w14:paraId="5DA6F5E3" w14:textId="4B2B0B97" w:rsidR="002F6618" w:rsidRPr="003C46F5" w:rsidRDefault="00FA6D0B" w:rsidP="00014554">
      <w:pPr>
        <w:pStyle w:val="Akapitzlist"/>
        <w:numPr>
          <w:ilvl w:val="0"/>
          <w:numId w:val="2"/>
        </w:numPr>
        <w:ind w:left="567" w:hanging="425"/>
        <w:jc w:val="both"/>
        <w:rPr>
          <w:rFonts w:asciiTheme="minorHAnsi" w:hAnsiTheme="minorHAnsi" w:cstheme="minorHAnsi"/>
          <w:sz w:val="22"/>
          <w:szCs w:val="22"/>
          <w:lang w:eastAsia="pl-PL"/>
        </w:rPr>
      </w:pPr>
      <w:r w:rsidRPr="003C46F5">
        <w:rPr>
          <w:rFonts w:asciiTheme="minorHAnsi" w:hAnsiTheme="minorHAnsi" w:cstheme="minorHAnsi"/>
          <w:i/>
          <w:iCs/>
          <w:color w:val="000000"/>
          <w:sz w:val="22"/>
          <w:szCs w:val="22"/>
        </w:rPr>
        <w:t>Powiatowego Zespołu Szkół w Chęcinach</w:t>
      </w:r>
      <w:r w:rsidR="003444E3" w:rsidRPr="003C46F5">
        <w:rPr>
          <w:rFonts w:asciiTheme="minorHAnsi" w:hAnsiTheme="minorHAnsi" w:cstheme="minorHAnsi"/>
          <w:i/>
          <w:iCs/>
          <w:color w:val="000000"/>
          <w:sz w:val="22"/>
          <w:szCs w:val="22"/>
        </w:rPr>
        <w:t xml:space="preserve"> </w:t>
      </w:r>
      <w:r w:rsidRPr="003C46F5">
        <w:rPr>
          <w:rFonts w:asciiTheme="minorHAnsi" w:hAnsiTheme="minorHAnsi" w:cstheme="minorHAnsi"/>
          <w:i/>
          <w:iCs/>
          <w:color w:val="000000"/>
          <w:sz w:val="22"/>
          <w:szCs w:val="22"/>
        </w:rPr>
        <w:t xml:space="preserve">w ilości ok. </w:t>
      </w:r>
      <w:r w:rsidRPr="003C46F5">
        <w:rPr>
          <w:rFonts w:asciiTheme="minorHAnsi" w:hAnsiTheme="minorHAnsi" w:cstheme="minorHAnsi"/>
          <w:b/>
          <w:i/>
          <w:iCs/>
          <w:color w:val="000000"/>
          <w:sz w:val="22"/>
          <w:szCs w:val="22"/>
        </w:rPr>
        <w:t xml:space="preserve">252 000 </w:t>
      </w:r>
      <w:r w:rsidR="002F6618" w:rsidRPr="003C46F5">
        <w:rPr>
          <w:rFonts w:asciiTheme="minorHAnsi" w:hAnsiTheme="minorHAnsi" w:cstheme="minorHAnsi"/>
          <w:b/>
          <w:i/>
          <w:iCs/>
          <w:color w:val="000000"/>
          <w:sz w:val="22"/>
          <w:szCs w:val="22"/>
        </w:rPr>
        <w:t>l</w:t>
      </w:r>
      <w:r w:rsidR="002F6618" w:rsidRPr="003C46F5">
        <w:rPr>
          <w:rFonts w:asciiTheme="minorHAnsi" w:hAnsiTheme="minorHAnsi" w:cstheme="minorHAnsi"/>
          <w:i/>
          <w:iCs/>
          <w:color w:val="000000"/>
          <w:sz w:val="22"/>
          <w:szCs w:val="22"/>
        </w:rPr>
        <w:t xml:space="preserve">. </w:t>
      </w:r>
      <w:r w:rsidR="002F6618" w:rsidRPr="003C46F5">
        <w:rPr>
          <w:rFonts w:asciiTheme="minorHAnsi" w:hAnsiTheme="minorHAnsi" w:cstheme="minorHAnsi"/>
          <w:sz w:val="22"/>
          <w:szCs w:val="22"/>
          <w:lang w:eastAsia="pl-PL"/>
        </w:rPr>
        <w:t>Jednorazowa dostawa oleju opałowego w zależności od okresu grzewczego będzie wynosić ok. 18 000 l. Ośrodek posiada zbiorniki na olej opałowy o łącznej pojemności 35 000,00 l, w tym:</w:t>
      </w:r>
    </w:p>
    <w:p w14:paraId="13956453" w14:textId="5CA0DFC0" w:rsidR="002F6618" w:rsidRPr="003C46F5" w:rsidRDefault="003444E3" w:rsidP="00014554">
      <w:pPr>
        <w:pStyle w:val="Akapitzlist"/>
        <w:numPr>
          <w:ilvl w:val="0"/>
          <w:numId w:val="4"/>
        </w:numPr>
        <w:ind w:left="851" w:hanging="284"/>
        <w:jc w:val="both"/>
        <w:rPr>
          <w:rFonts w:asciiTheme="minorHAnsi" w:hAnsiTheme="minorHAnsi" w:cstheme="minorHAnsi"/>
          <w:sz w:val="22"/>
          <w:szCs w:val="22"/>
          <w:lang w:eastAsia="pl-PL"/>
        </w:rPr>
      </w:pPr>
      <w:r w:rsidRPr="003C46F5">
        <w:rPr>
          <w:rFonts w:asciiTheme="minorHAnsi" w:hAnsiTheme="minorHAnsi" w:cstheme="minorHAnsi"/>
          <w:sz w:val="22"/>
          <w:szCs w:val="22"/>
          <w:lang w:eastAsia="pl-PL"/>
        </w:rPr>
        <w:t>w</w:t>
      </w:r>
      <w:r w:rsidR="002F6618" w:rsidRPr="003C46F5">
        <w:rPr>
          <w:rFonts w:asciiTheme="minorHAnsi" w:hAnsiTheme="minorHAnsi" w:cstheme="minorHAnsi"/>
          <w:sz w:val="22"/>
          <w:szCs w:val="22"/>
          <w:lang w:eastAsia="pl-PL"/>
        </w:rPr>
        <w:t xml:space="preserve"> kotłowni internatu dwie baterie o pojemności 20 000 l, </w:t>
      </w:r>
      <w:r w:rsidRPr="003C46F5">
        <w:rPr>
          <w:rFonts w:asciiTheme="minorHAnsi" w:hAnsiTheme="minorHAnsi" w:cstheme="minorHAnsi"/>
          <w:sz w:val="22"/>
          <w:szCs w:val="22"/>
          <w:lang w:eastAsia="pl-PL"/>
        </w:rPr>
        <w:t xml:space="preserve">każda bateria składa się </w:t>
      </w:r>
      <w:r w:rsidR="00014554">
        <w:rPr>
          <w:rFonts w:asciiTheme="minorHAnsi" w:hAnsiTheme="minorHAnsi" w:cstheme="minorHAnsi"/>
          <w:sz w:val="22"/>
          <w:szCs w:val="22"/>
          <w:lang w:eastAsia="pl-PL"/>
        </w:rPr>
        <w:br/>
      </w:r>
      <w:r w:rsidRPr="003C46F5">
        <w:rPr>
          <w:rFonts w:asciiTheme="minorHAnsi" w:hAnsiTheme="minorHAnsi" w:cstheme="minorHAnsi"/>
          <w:sz w:val="22"/>
          <w:szCs w:val="22"/>
          <w:lang w:eastAsia="pl-PL"/>
        </w:rPr>
        <w:t xml:space="preserve"> pięciu zbiorników o pojemności 2 000 litrów;</w:t>
      </w:r>
    </w:p>
    <w:p w14:paraId="63B18406" w14:textId="25573B0C" w:rsidR="003444E3" w:rsidRPr="003C46F5" w:rsidRDefault="003444E3" w:rsidP="00014554">
      <w:pPr>
        <w:pStyle w:val="Akapitzlist"/>
        <w:numPr>
          <w:ilvl w:val="0"/>
          <w:numId w:val="4"/>
        </w:numPr>
        <w:ind w:left="851" w:hanging="284"/>
        <w:jc w:val="both"/>
        <w:rPr>
          <w:rFonts w:asciiTheme="minorHAnsi" w:hAnsiTheme="minorHAnsi" w:cstheme="minorHAnsi"/>
          <w:sz w:val="22"/>
          <w:szCs w:val="22"/>
          <w:lang w:eastAsia="pl-PL"/>
        </w:rPr>
      </w:pPr>
      <w:r w:rsidRPr="003C46F5">
        <w:rPr>
          <w:rFonts w:asciiTheme="minorHAnsi" w:hAnsiTheme="minorHAnsi" w:cstheme="minorHAnsi"/>
          <w:sz w:val="22"/>
          <w:szCs w:val="22"/>
          <w:lang w:eastAsia="pl-PL"/>
        </w:rPr>
        <w:t>w kotłowni szkoły dwie baterie o p</w:t>
      </w:r>
      <w:r w:rsidR="00014554">
        <w:rPr>
          <w:rFonts w:asciiTheme="minorHAnsi" w:hAnsiTheme="minorHAnsi" w:cstheme="minorHAnsi"/>
          <w:sz w:val="22"/>
          <w:szCs w:val="22"/>
          <w:lang w:eastAsia="pl-PL"/>
        </w:rPr>
        <w:t>ojemności całkowitej 15 000 l,</w:t>
      </w:r>
      <w:r w:rsidRPr="003C46F5">
        <w:rPr>
          <w:rFonts w:asciiTheme="minorHAnsi" w:hAnsiTheme="minorHAnsi" w:cstheme="minorHAnsi"/>
          <w:sz w:val="22"/>
          <w:szCs w:val="22"/>
          <w:lang w:eastAsia="pl-PL"/>
        </w:rPr>
        <w:t xml:space="preserve"> każda bateria składa się </w:t>
      </w:r>
      <w:r w:rsidR="00014554">
        <w:rPr>
          <w:rFonts w:asciiTheme="minorHAnsi" w:hAnsiTheme="minorHAnsi" w:cstheme="minorHAnsi"/>
          <w:sz w:val="22"/>
          <w:szCs w:val="22"/>
          <w:lang w:eastAsia="pl-PL"/>
        </w:rPr>
        <w:br/>
      </w:r>
      <w:r w:rsidRPr="003C46F5">
        <w:rPr>
          <w:rFonts w:asciiTheme="minorHAnsi" w:hAnsiTheme="minorHAnsi" w:cstheme="minorHAnsi"/>
          <w:sz w:val="22"/>
          <w:szCs w:val="22"/>
          <w:lang w:eastAsia="pl-PL"/>
        </w:rPr>
        <w:t>z trzech zbiorników o pojemności 2 50</w:t>
      </w:r>
      <w:r w:rsidR="00C91E5A">
        <w:rPr>
          <w:rFonts w:asciiTheme="minorHAnsi" w:hAnsiTheme="minorHAnsi" w:cstheme="minorHAnsi"/>
          <w:sz w:val="22"/>
          <w:szCs w:val="22"/>
          <w:lang w:eastAsia="pl-PL"/>
        </w:rPr>
        <w:t>0</w:t>
      </w:r>
      <w:r w:rsidRPr="003C46F5">
        <w:rPr>
          <w:rFonts w:asciiTheme="minorHAnsi" w:hAnsiTheme="minorHAnsi" w:cstheme="minorHAnsi"/>
          <w:sz w:val="22"/>
          <w:szCs w:val="22"/>
          <w:lang w:eastAsia="pl-PL"/>
        </w:rPr>
        <w:t xml:space="preserve"> litrów</w:t>
      </w:r>
    </w:p>
    <w:p w14:paraId="63E4AED3" w14:textId="72A4C8DC" w:rsidR="003C46F5" w:rsidRPr="003C46F5" w:rsidRDefault="003444E3" w:rsidP="00014554">
      <w:pPr>
        <w:pStyle w:val="Akapitzlist"/>
        <w:numPr>
          <w:ilvl w:val="0"/>
          <w:numId w:val="2"/>
        </w:numPr>
        <w:ind w:left="567" w:hanging="425"/>
        <w:jc w:val="both"/>
        <w:rPr>
          <w:rFonts w:asciiTheme="minorHAnsi" w:hAnsiTheme="minorHAnsi" w:cstheme="minorHAnsi"/>
          <w:sz w:val="22"/>
          <w:szCs w:val="22"/>
          <w:lang w:eastAsia="pl-PL"/>
        </w:rPr>
      </w:pPr>
      <w:r w:rsidRPr="003C46F5">
        <w:rPr>
          <w:rFonts w:asciiTheme="minorHAnsi" w:hAnsiTheme="minorHAnsi" w:cstheme="minorHAnsi"/>
          <w:i/>
          <w:iCs/>
          <w:color w:val="000000"/>
          <w:sz w:val="22"/>
          <w:szCs w:val="22"/>
        </w:rPr>
        <w:t xml:space="preserve">Powiatowego Zespołu Szkół w Chmielniku </w:t>
      </w:r>
      <w:r w:rsidR="00FA6D0B" w:rsidRPr="003C46F5">
        <w:rPr>
          <w:rFonts w:asciiTheme="minorHAnsi" w:hAnsiTheme="minorHAnsi" w:cstheme="minorHAnsi"/>
          <w:i/>
          <w:iCs/>
          <w:color w:val="000000"/>
          <w:sz w:val="22"/>
          <w:szCs w:val="22"/>
        </w:rPr>
        <w:t xml:space="preserve">w ilości ok. </w:t>
      </w:r>
      <w:r w:rsidR="00FA6D0B" w:rsidRPr="003C46F5">
        <w:rPr>
          <w:rFonts w:asciiTheme="minorHAnsi" w:hAnsiTheme="minorHAnsi" w:cstheme="minorHAnsi"/>
          <w:b/>
          <w:i/>
          <w:iCs/>
          <w:color w:val="000000"/>
          <w:sz w:val="22"/>
          <w:szCs w:val="22"/>
        </w:rPr>
        <w:t xml:space="preserve">60 000 </w:t>
      </w:r>
      <w:r w:rsidRPr="003C46F5">
        <w:rPr>
          <w:rFonts w:asciiTheme="minorHAnsi" w:hAnsiTheme="minorHAnsi" w:cstheme="minorHAnsi"/>
          <w:b/>
          <w:i/>
          <w:iCs/>
          <w:color w:val="000000"/>
          <w:sz w:val="22"/>
          <w:szCs w:val="22"/>
        </w:rPr>
        <w:t>l</w:t>
      </w:r>
      <w:r w:rsidRPr="003C46F5">
        <w:rPr>
          <w:rFonts w:asciiTheme="minorHAnsi" w:hAnsiTheme="minorHAnsi" w:cstheme="minorHAnsi"/>
          <w:i/>
          <w:iCs/>
          <w:color w:val="000000"/>
          <w:sz w:val="22"/>
          <w:szCs w:val="22"/>
        </w:rPr>
        <w:t>.</w:t>
      </w:r>
      <w:r w:rsidR="003C46F5" w:rsidRPr="003C46F5">
        <w:rPr>
          <w:rFonts w:asciiTheme="minorHAnsi" w:hAnsiTheme="minorHAnsi" w:cstheme="minorHAnsi"/>
          <w:sz w:val="22"/>
          <w:szCs w:val="22"/>
          <w:lang w:eastAsia="pl-PL"/>
        </w:rPr>
        <w:t xml:space="preserve"> Jednorazowa dostawa oleju opałowego w zależności od okresu grzewc</w:t>
      </w:r>
      <w:r w:rsidR="00F6038F">
        <w:rPr>
          <w:rFonts w:asciiTheme="minorHAnsi" w:hAnsiTheme="minorHAnsi" w:cstheme="minorHAnsi"/>
          <w:sz w:val="22"/>
          <w:szCs w:val="22"/>
          <w:lang w:eastAsia="pl-PL"/>
        </w:rPr>
        <w:t>zego będzie wynosić  do 10 000,00l z możliwością tankowania minimalnej partii 5 000,00 l.</w:t>
      </w:r>
      <w:r w:rsidR="003C46F5" w:rsidRPr="003C46F5">
        <w:rPr>
          <w:rFonts w:asciiTheme="minorHAnsi" w:hAnsiTheme="minorHAnsi" w:cstheme="minorHAnsi"/>
          <w:sz w:val="22"/>
          <w:szCs w:val="22"/>
          <w:lang w:eastAsia="pl-PL"/>
        </w:rPr>
        <w:t xml:space="preserve"> Ośrodek posiada zbiorniki na olej opałowy o łącznej pojemności 12 000,00l.</w:t>
      </w:r>
    </w:p>
    <w:p w14:paraId="59109A76" w14:textId="09B6CB09" w:rsidR="003C46F5" w:rsidRPr="003C46F5" w:rsidRDefault="00FA6D0B" w:rsidP="00014554">
      <w:pPr>
        <w:pStyle w:val="Akapitzlist"/>
        <w:numPr>
          <w:ilvl w:val="0"/>
          <w:numId w:val="2"/>
        </w:numPr>
        <w:ind w:left="567" w:hanging="425"/>
        <w:jc w:val="both"/>
        <w:rPr>
          <w:rFonts w:asciiTheme="minorHAnsi" w:hAnsiTheme="minorHAnsi" w:cstheme="minorHAnsi"/>
          <w:sz w:val="22"/>
          <w:szCs w:val="22"/>
          <w:lang w:eastAsia="pl-PL"/>
        </w:rPr>
      </w:pPr>
      <w:r w:rsidRPr="003C46F5">
        <w:rPr>
          <w:rFonts w:asciiTheme="minorHAnsi" w:hAnsiTheme="minorHAnsi" w:cstheme="minorHAnsi"/>
          <w:i/>
          <w:iCs/>
          <w:color w:val="000000"/>
          <w:sz w:val="22"/>
          <w:szCs w:val="22"/>
        </w:rPr>
        <w:t xml:space="preserve">Powiatowego Zespołu Szkół w Łopusznie, budynek internatu – u. Konecka 1 w ilości </w:t>
      </w:r>
      <w:r w:rsidRPr="003C46F5">
        <w:rPr>
          <w:rFonts w:asciiTheme="minorHAnsi" w:hAnsiTheme="minorHAnsi" w:cstheme="minorHAnsi"/>
          <w:i/>
          <w:iCs/>
          <w:color w:val="000000"/>
          <w:sz w:val="22"/>
          <w:szCs w:val="22"/>
        </w:rPr>
        <w:br/>
        <w:t xml:space="preserve">ok. </w:t>
      </w:r>
      <w:r w:rsidRPr="003C46F5">
        <w:rPr>
          <w:rFonts w:asciiTheme="minorHAnsi" w:hAnsiTheme="minorHAnsi" w:cstheme="minorHAnsi"/>
          <w:b/>
          <w:i/>
          <w:iCs/>
          <w:color w:val="000000"/>
          <w:sz w:val="22"/>
          <w:szCs w:val="22"/>
        </w:rPr>
        <w:t>24 957 l</w:t>
      </w:r>
      <w:r w:rsidR="003C46F5" w:rsidRPr="003C46F5">
        <w:rPr>
          <w:rFonts w:asciiTheme="minorHAnsi" w:hAnsiTheme="minorHAnsi" w:cstheme="minorHAnsi"/>
          <w:b/>
          <w:i/>
          <w:iCs/>
          <w:color w:val="000000"/>
          <w:sz w:val="22"/>
          <w:szCs w:val="22"/>
        </w:rPr>
        <w:t>.</w:t>
      </w:r>
      <w:r w:rsidR="003C46F5" w:rsidRPr="003C46F5">
        <w:rPr>
          <w:rFonts w:asciiTheme="minorHAnsi" w:hAnsiTheme="minorHAnsi" w:cstheme="minorHAnsi"/>
          <w:i/>
          <w:iCs/>
          <w:color w:val="000000"/>
          <w:sz w:val="22"/>
          <w:szCs w:val="22"/>
        </w:rPr>
        <w:t xml:space="preserve"> </w:t>
      </w:r>
      <w:r w:rsidR="003C46F5" w:rsidRPr="003C46F5">
        <w:rPr>
          <w:rFonts w:asciiTheme="minorHAnsi" w:hAnsiTheme="minorHAnsi" w:cstheme="minorHAnsi"/>
          <w:sz w:val="22"/>
          <w:szCs w:val="22"/>
          <w:lang w:eastAsia="pl-PL"/>
        </w:rPr>
        <w:t>Jednorazowa dostawa oleju opałowego w zależności od okresu grzewczego będzie wynosić od 3 000,00l do 3 600,00l. Ośrodek posiada zbiorniki na olej opałowy o łącznej pojemności 4 500,00l.</w:t>
      </w:r>
    </w:p>
    <w:p w14:paraId="33A99787" w14:textId="4AE76DAA" w:rsidR="003C46F5" w:rsidRPr="003C46F5" w:rsidRDefault="00FA6D0B" w:rsidP="00014554">
      <w:pPr>
        <w:pStyle w:val="Akapitzlist"/>
        <w:numPr>
          <w:ilvl w:val="0"/>
          <w:numId w:val="2"/>
        </w:numPr>
        <w:ind w:left="567" w:hanging="425"/>
        <w:jc w:val="both"/>
        <w:rPr>
          <w:rFonts w:asciiTheme="minorHAnsi" w:hAnsiTheme="minorHAnsi" w:cstheme="minorHAnsi"/>
          <w:sz w:val="22"/>
          <w:szCs w:val="22"/>
          <w:lang w:eastAsia="pl-PL"/>
        </w:rPr>
      </w:pPr>
      <w:r w:rsidRPr="003C46F5">
        <w:rPr>
          <w:rFonts w:asciiTheme="minorHAnsi" w:hAnsiTheme="minorHAnsi" w:cstheme="minorHAnsi"/>
          <w:i/>
          <w:iCs/>
          <w:color w:val="000000"/>
          <w:sz w:val="22"/>
          <w:szCs w:val="22"/>
        </w:rPr>
        <w:t xml:space="preserve"> Domu Pomocy</w:t>
      </w:r>
      <w:r w:rsidR="003C46F5" w:rsidRPr="003C46F5">
        <w:rPr>
          <w:rFonts w:asciiTheme="minorHAnsi" w:hAnsiTheme="minorHAnsi" w:cstheme="minorHAnsi"/>
          <w:i/>
          <w:iCs/>
          <w:color w:val="000000"/>
          <w:sz w:val="22"/>
          <w:szCs w:val="22"/>
        </w:rPr>
        <w:t xml:space="preserve"> Społecznej w Łagiewnikach</w:t>
      </w:r>
      <w:r w:rsidRPr="003C46F5">
        <w:rPr>
          <w:rFonts w:asciiTheme="minorHAnsi" w:hAnsiTheme="minorHAnsi" w:cstheme="minorHAnsi"/>
          <w:i/>
          <w:iCs/>
          <w:color w:val="000000"/>
          <w:sz w:val="22"/>
          <w:szCs w:val="22"/>
        </w:rPr>
        <w:t xml:space="preserve"> w ilości ok. </w:t>
      </w:r>
      <w:r w:rsidRPr="003C46F5">
        <w:rPr>
          <w:rFonts w:asciiTheme="minorHAnsi" w:hAnsiTheme="minorHAnsi" w:cstheme="minorHAnsi"/>
          <w:b/>
          <w:i/>
          <w:iCs/>
          <w:color w:val="000000"/>
          <w:sz w:val="22"/>
          <w:szCs w:val="22"/>
        </w:rPr>
        <w:t>260 000</w:t>
      </w:r>
      <w:r w:rsidRPr="003C46F5">
        <w:rPr>
          <w:rFonts w:asciiTheme="minorHAnsi" w:hAnsiTheme="minorHAnsi" w:cstheme="minorHAnsi"/>
          <w:i/>
          <w:iCs/>
          <w:color w:val="000000"/>
          <w:sz w:val="22"/>
          <w:szCs w:val="22"/>
        </w:rPr>
        <w:t xml:space="preserve"> </w:t>
      </w:r>
      <w:r w:rsidRPr="00014554">
        <w:rPr>
          <w:rFonts w:asciiTheme="minorHAnsi" w:hAnsiTheme="minorHAnsi" w:cstheme="minorHAnsi"/>
          <w:b/>
          <w:i/>
          <w:iCs/>
          <w:color w:val="000000"/>
          <w:sz w:val="22"/>
          <w:szCs w:val="22"/>
        </w:rPr>
        <w:t>l</w:t>
      </w:r>
      <w:r w:rsidR="003C46F5" w:rsidRPr="003C46F5">
        <w:rPr>
          <w:rFonts w:asciiTheme="minorHAnsi" w:hAnsiTheme="minorHAnsi" w:cstheme="minorHAnsi"/>
          <w:i/>
          <w:iCs/>
          <w:color w:val="000000"/>
          <w:sz w:val="22"/>
          <w:szCs w:val="22"/>
        </w:rPr>
        <w:t>.</w:t>
      </w:r>
      <w:r w:rsidR="003C46F5" w:rsidRPr="003C46F5">
        <w:rPr>
          <w:rFonts w:asciiTheme="minorHAnsi" w:hAnsiTheme="minorHAnsi" w:cstheme="minorHAnsi"/>
          <w:sz w:val="22"/>
          <w:szCs w:val="22"/>
          <w:lang w:eastAsia="pl-PL"/>
        </w:rPr>
        <w:t xml:space="preserve"> Jednorazowa dostawa oleju opałowego w zależności od okresu grzewczego będzie wynosić od 10 000,00l do 22 000,00l. Ośrodek posiada zbiorniki na olej opałowy o łącznej pojemności 30 000,00l.</w:t>
      </w:r>
    </w:p>
    <w:p w14:paraId="15977F89" w14:textId="1D0A257A" w:rsidR="000A64A7" w:rsidRPr="003C46F5" w:rsidRDefault="00C91E5A" w:rsidP="003C46F5">
      <w:pPr>
        <w:widowControl w:val="0"/>
        <w:shd w:val="clear" w:color="auto" w:fill="FFFFFF"/>
        <w:autoSpaceDE w:val="0"/>
        <w:autoSpaceDN w:val="0"/>
        <w:adjustRightInd w:val="0"/>
        <w:jc w:val="both"/>
        <w:rPr>
          <w:rFonts w:asciiTheme="minorHAnsi" w:hAnsiTheme="minorHAnsi" w:cstheme="minorHAnsi"/>
          <w:i/>
          <w:iCs/>
          <w:color w:val="000000"/>
          <w:sz w:val="22"/>
          <w:szCs w:val="22"/>
        </w:rPr>
      </w:pPr>
      <w:r>
        <w:rPr>
          <w:rFonts w:asciiTheme="minorHAnsi" w:hAnsiTheme="minorHAnsi" w:cstheme="minorHAnsi"/>
          <w:color w:val="000000"/>
          <w:sz w:val="24"/>
          <w:szCs w:val="24"/>
          <w:lang w:eastAsia="pl-PL"/>
        </w:rPr>
        <w:t xml:space="preserve">za okres od </w:t>
      </w:r>
      <w:r w:rsidR="00FF30FA">
        <w:rPr>
          <w:rFonts w:asciiTheme="minorHAnsi" w:hAnsiTheme="minorHAnsi" w:cstheme="minorHAnsi"/>
          <w:color w:val="000000"/>
          <w:sz w:val="24"/>
          <w:szCs w:val="24"/>
          <w:lang w:eastAsia="pl-PL"/>
        </w:rPr>
        <w:t>dnia zawarcia umowy</w:t>
      </w:r>
      <w:r w:rsidR="00EE365D" w:rsidRPr="003C46F5">
        <w:rPr>
          <w:rFonts w:asciiTheme="minorHAnsi" w:hAnsiTheme="minorHAnsi" w:cstheme="minorHAnsi"/>
          <w:color w:val="000000"/>
          <w:sz w:val="24"/>
          <w:szCs w:val="24"/>
          <w:lang w:eastAsia="pl-PL"/>
        </w:rPr>
        <w:t xml:space="preserve"> do 31.12.202</w:t>
      </w:r>
      <w:r w:rsidR="006D18FE" w:rsidRPr="003C46F5">
        <w:rPr>
          <w:rFonts w:asciiTheme="minorHAnsi" w:hAnsiTheme="minorHAnsi" w:cstheme="minorHAnsi"/>
          <w:color w:val="000000"/>
          <w:sz w:val="24"/>
          <w:szCs w:val="24"/>
          <w:lang w:eastAsia="pl-PL"/>
        </w:rPr>
        <w:t>3</w:t>
      </w:r>
    </w:p>
    <w:p w14:paraId="747C2327" w14:textId="565B0E81"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Określona powyżej ilość oleju opałowego </w:t>
      </w:r>
      <w:r w:rsidR="00441116">
        <w:rPr>
          <w:rFonts w:asciiTheme="minorHAnsi" w:hAnsiTheme="minorHAnsi" w:cstheme="minorHAnsi"/>
          <w:sz w:val="24"/>
          <w:szCs w:val="24"/>
          <w:lang w:eastAsia="pl-PL"/>
        </w:rPr>
        <w:t>(</w:t>
      </w:r>
      <w:r w:rsidR="003C46F5">
        <w:rPr>
          <w:rFonts w:asciiTheme="minorHAnsi" w:hAnsiTheme="minorHAnsi" w:cstheme="minorHAnsi"/>
          <w:sz w:val="24"/>
          <w:szCs w:val="24"/>
          <w:lang w:eastAsia="pl-PL"/>
        </w:rPr>
        <w:t xml:space="preserve">671 957 </w:t>
      </w:r>
      <w:r w:rsidRPr="00E845F3">
        <w:rPr>
          <w:rFonts w:asciiTheme="minorHAnsi" w:hAnsiTheme="minorHAnsi" w:cstheme="minorHAnsi"/>
          <w:sz w:val="24"/>
          <w:szCs w:val="24"/>
          <w:lang w:eastAsia="pl-PL"/>
        </w:rPr>
        <w:t xml:space="preserve">litrów) jest przewidywaną ilością szacunkową. Faktyczna ilość oleju wynikać będzie z rzeczywistych potrzeb Zamawiającego. Może ona ulec stosownemu zmniejszeniu </w:t>
      </w:r>
      <w:r w:rsidRPr="00E845F3">
        <w:rPr>
          <w:rFonts w:asciiTheme="minorHAnsi" w:hAnsiTheme="minorHAnsi" w:cstheme="minorHAnsi"/>
          <w:color w:val="000000"/>
          <w:sz w:val="24"/>
          <w:szCs w:val="24"/>
        </w:rPr>
        <w:t>lub zwiększenia  przy czym +/- nie może przekroczyć 10 % wartości umowy.</w:t>
      </w:r>
      <w:r w:rsidRPr="00E845F3">
        <w:rPr>
          <w:rFonts w:asciiTheme="minorHAnsi" w:hAnsiTheme="minorHAnsi" w:cstheme="minorHAnsi"/>
          <w:color w:val="000000"/>
          <w:sz w:val="24"/>
          <w:szCs w:val="24"/>
          <w:lang w:eastAsia="pl-PL"/>
        </w:rPr>
        <w:t xml:space="preserve"> W przypadku zmniejszenia ilości zamawianego oleju Wykonawcy nie przysługują żadne roszczenia z tego tytułu.</w:t>
      </w:r>
    </w:p>
    <w:p w14:paraId="595D8448" w14:textId="4497D21D"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  Wykonawca zobowiązuje się do dostarczenia oleju opałowego</w:t>
      </w:r>
      <w:r w:rsidRPr="00E845F3">
        <w:rPr>
          <w:rFonts w:asciiTheme="minorHAnsi" w:hAnsiTheme="minorHAnsi" w:cstheme="minorHAnsi"/>
          <w:sz w:val="24"/>
          <w:szCs w:val="24"/>
        </w:rPr>
        <w:t xml:space="preserve"> spełniającego wymagania Polskiej Normy PN – C – 96024 : 2011 Przetwory naftowe – Oleje opałowe oraz Rozporządzenia Ministra Energii z dnia 1</w:t>
      </w:r>
      <w:r w:rsidR="00014554">
        <w:rPr>
          <w:rFonts w:asciiTheme="minorHAnsi" w:hAnsiTheme="minorHAnsi" w:cstheme="minorHAnsi"/>
          <w:sz w:val="24"/>
          <w:szCs w:val="24"/>
        </w:rPr>
        <w:t xml:space="preserve"> </w:t>
      </w:r>
      <w:r w:rsidRPr="00E845F3">
        <w:rPr>
          <w:rFonts w:asciiTheme="minorHAnsi" w:hAnsiTheme="minorHAnsi" w:cstheme="minorHAnsi"/>
          <w:sz w:val="24"/>
          <w:szCs w:val="24"/>
        </w:rPr>
        <w:t>grudnia 2016 r. w sprawie wymagań jakościowych</w:t>
      </w:r>
      <w:r w:rsidR="003F59CB" w:rsidRPr="00E845F3">
        <w:rPr>
          <w:rFonts w:asciiTheme="minorHAnsi" w:hAnsiTheme="minorHAnsi" w:cstheme="minorHAnsi"/>
        </w:rPr>
        <w:t xml:space="preserve"> </w:t>
      </w:r>
      <w:r w:rsidR="003F59CB" w:rsidRPr="00E845F3">
        <w:rPr>
          <w:rFonts w:asciiTheme="minorHAnsi" w:hAnsiTheme="minorHAnsi" w:cstheme="minorHAnsi"/>
          <w:sz w:val="24"/>
          <w:szCs w:val="24"/>
        </w:rPr>
        <w:t>dotyczących zawartości siarki dla olejów oraz rodzajów instalacji i warunków, w których będą stosowane ciężkie oleje opałowe</w:t>
      </w:r>
      <w:r w:rsidRPr="00E845F3">
        <w:rPr>
          <w:rFonts w:asciiTheme="minorHAnsi" w:hAnsiTheme="minorHAnsi" w:cstheme="minorHAnsi"/>
          <w:sz w:val="24"/>
          <w:szCs w:val="24"/>
        </w:rPr>
        <w:t>.</w:t>
      </w:r>
    </w:p>
    <w:p w14:paraId="616FAB72" w14:textId="2199DCE8" w:rsidR="0019785D"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 Dostawa oleju opałowego będzie następować sukcesywnie przez cały okres trwania umowy, według bieżących potrzeb Zamawiającego. Warunkiem dokonania każdorazowej dostawy oleju opałowego będzie dokonanie przez Zamawiającego zamówienia, w formie telefonicznej na nr: ... potwierdzonego faksem na nr: ... lub e-mailem na adres: ...  określającego wielkość, termin oraz miejsce dostawy oleju opałowego. Zamówienie to musi zostać dokonane przez Za</w:t>
      </w:r>
      <w:r w:rsidR="00C91E5A">
        <w:rPr>
          <w:rFonts w:asciiTheme="minorHAnsi" w:hAnsiTheme="minorHAnsi" w:cstheme="minorHAnsi"/>
          <w:sz w:val="24"/>
          <w:szCs w:val="24"/>
          <w:lang w:eastAsia="pl-PL"/>
        </w:rPr>
        <w:t>mawiającego minimum na 48 godzin</w:t>
      </w:r>
      <w:r w:rsidRPr="00E845F3">
        <w:rPr>
          <w:rFonts w:asciiTheme="minorHAnsi" w:hAnsiTheme="minorHAnsi" w:cstheme="minorHAnsi"/>
          <w:sz w:val="24"/>
          <w:szCs w:val="24"/>
          <w:lang w:eastAsia="pl-PL"/>
        </w:rPr>
        <w:t xml:space="preserve"> przed oczekiwanym terminem dostawy.       </w:t>
      </w:r>
      <w:r w:rsidR="00E845F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W imieniu Zamawiającego osobą upoważnioną do dokonywania zamówień na dostawy oleju opałowego jest</w:t>
      </w:r>
      <w:r w:rsidR="0019785D">
        <w:rPr>
          <w:rFonts w:asciiTheme="minorHAnsi" w:hAnsiTheme="minorHAnsi" w:cstheme="minorHAnsi"/>
          <w:sz w:val="24"/>
          <w:szCs w:val="24"/>
          <w:lang w:eastAsia="pl-PL"/>
        </w:rPr>
        <w:t xml:space="preserve"> dla</w:t>
      </w:r>
      <w:r w:rsidRPr="00E845F3">
        <w:rPr>
          <w:rFonts w:asciiTheme="minorHAnsi" w:hAnsiTheme="minorHAnsi" w:cstheme="minorHAnsi"/>
          <w:sz w:val="24"/>
          <w:szCs w:val="24"/>
          <w:lang w:eastAsia="pl-PL"/>
        </w:rPr>
        <w:t>:</w:t>
      </w:r>
    </w:p>
    <w:p w14:paraId="73A89465" w14:textId="0F648512" w:rsidR="000A64A7" w:rsidRDefault="0019785D" w:rsidP="0019785D">
      <w:pPr>
        <w:pStyle w:val="Akapitzlist"/>
        <w:numPr>
          <w:ilvl w:val="0"/>
          <w:numId w:val="5"/>
        </w:numPr>
        <w:jc w:val="both"/>
        <w:rPr>
          <w:rFonts w:asciiTheme="minorHAnsi" w:hAnsiTheme="minorHAnsi" w:cstheme="minorHAnsi"/>
          <w:sz w:val="24"/>
          <w:szCs w:val="24"/>
          <w:lang w:eastAsia="pl-PL"/>
        </w:rPr>
      </w:pPr>
      <w:r w:rsidRPr="003C46F5">
        <w:rPr>
          <w:rFonts w:asciiTheme="minorHAnsi" w:hAnsiTheme="minorHAnsi" w:cstheme="minorHAnsi"/>
          <w:i/>
          <w:iCs/>
          <w:color w:val="000000"/>
          <w:sz w:val="22"/>
          <w:szCs w:val="22"/>
        </w:rPr>
        <w:t>Powiatowego Zespołu Szkół w Bodzentynie</w:t>
      </w:r>
      <w:r>
        <w:rPr>
          <w:rFonts w:asciiTheme="minorHAnsi" w:hAnsiTheme="minorHAnsi" w:cstheme="minorHAnsi"/>
          <w:i/>
          <w:iCs/>
          <w:color w:val="000000"/>
          <w:sz w:val="22"/>
          <w:szCs w:val="22"/>
        </w:rPr>
        <w:t xml:space="preserve"> - </w:t>
      </w:r>
      <w:r>
        <w:rPr>
          <w:rFonts w:asciiTheme="minorHAnsi" w:hAnsiTheme="minorHAnsi" w:cstheme="minorHAnsi"/>
          <w:sz w:val="24"/>
          <w:szCs w:val="24"/>
          <w:lang w:eastAsia="pl-PL"/>
        </w:rPr>
        <w:t xml:space="preserve">Edyta </w:t>
      </w:r>
      <w:proofErr w:type="spellStart"/>
      <w:r>
        <w:rPr>
          <w:rFonts w:asciiTheme="minorHAnsi" w:hAnsiTheme="minorHAnsi" w:cstheme="minorHAnsi"/>
          <w:sz w:val="24"/>
          <w:szCs w:val="24"/>
          <w:lang w:eastAsia="pl-PL"/>
        </w:rPr>
        <w:t>Chrzęszczyk</w:t>
      </w:r>
      <w:proofErr w:type="spellEnd"/>
      <w:r>
        <w:rPr>
          <w:rFonts w:asciiTheme="minorHAnsi" w:hAnsiTheme="minorHAnsi" w:cstheme="minorHAnsi"/>
          <w:sz w:val="24"/>
          <w:szCs w:val="24"/>
          <w:lang w:eastAsia="pl-PL"/>
        </w:rPr>
        <w:t xml:space="preserve">, </w:t>
      </w:r>
      <w:r w:rsidRPr="00E845F3">
        <w:rPr>
          <w:rFonts w:asciiTheme="minorHAnsi" w:hAnsiTheme="minorHAnsi" w:cstheme="minorHAnsi"/>
          <w:sz w:val="24"/>
          <w:szCs w:val="24"/>
          <w:lang w:eastAsia="pl-PL"/>
        </w:rPr>
        <w:t>tel.</w:t>
      </w:r>
      <w:r>
        <w:rPr>
          <w:rFonts w:asciiTheme="minorHAnsi" w:hAnsiTheme="minorHAnsi" w:cstheme="minorHAnsi"/>
          <w:sz w:val="24"/>
          <w:szCs w:val="24"/>
          <w:lang w:eastAsia="pl-PL"/>
        </w:rPr>
        <w:t>: 41 311 52 77</w:t>
      </w:r>
      <w:r w:rsidRPr="00E845F3">
        <w:rPr>
          <w:rFonts w:asciiTheme="minorHAnsi" w:hAnsiTheme="minorHAnsi" w:cstheme="minorHAnsi"/>
          <w:sz w:val="24"/>
          <w:szCs w:val="24"/>
          <w:lang w:eastAsia="pl-PL"/>
        </w:rPr>
        <w:t xml:space="preserve">, </w:t>
      </w:r>
      <w:r w:rsidR="00014554">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e-mail</w:t>
      </w:r>
      <w:r>
        <w:rPr>
          <w:rFonts w:asciiTheme="minorHAnsi" w:hAnsiTheme="minorHAnsi" w:cstheme="minorHAnsi"/>
          <w:sz w:val="24"/>
          <w:szCs w:val="24"/>
          <w:lang w:eastAsia="pl-PL"/>
        </w:rPr>
        <w:t>:</w:t>
      </w:r>
      <w:r w:rsidRPr="00E845F3">
        <w:rPr>
          <w:rFonts w:asciiTheme="minorHAnsi" w:hAnsiTheme="minorHAnsi" w:cstheme="minorHAnsi"/>
          <w:sz w:val="24"/>
          <w:szCs w:val="24"/>
          <w:lang w:eastAsia="pl-PL"/>
        </w:rPr>
        <w:t xml:space="preserve"> </w:t>
      </w:r>
      <w:hyperlink r:id="rId5" w:history="1">
        <w:r w:rsidRPr="0057070F">
          <w:rPr>
            <w:rStyle w:val="Hipercze"/>
            <w:rFonts w:asciiTheme="minorHAnsi" w:hAnsiTheme="minorHAnsi" w:cstheme="minorHAnsi"/>
            <w:sz w:val="24"/>
            <w:szCs w:val="24"/>
            <w:lang w:eastAsia="pl-PL"/>
          </w:rPr>
          <w:t>ksiegowa.lobodzentyn@wp.pl</w:t>
        </w:r>
      </w:hyperlink>
      <w:r>
        <w:rPr>
          <w:rFonts w:asciiTheme="minorHAnsi" w:hAnsiTheme="minorHAnsi" w:cstheme="minorHAnsi"/>
          <w:sz w:val="24"/>
          <w:szCs w:val="24"/>
          <w:lang w:eastAsia="pl-PL"/>
        </w:rPr>
        <w:t xml:space="preserve">, </w:t>
      </w:r>
      <w:hyperlink r:id="rId6" w:history="1">
        <w:r w:rsidRPr="0057070F">
          <w:rPr>
            <w:rStyle w:val="Hipercze"/>
            <w:rFonts w:asciiTheme="minorHAnsi" w:hAnsiTheme="minorHAnsi" w:cstheme="minorHAnsi"/>
            <w:sz w:val="24"/>
            <w:szCs w:val="24"/>
            <w:lang w:eastAsia="pl-PL"/>
          </w:rPr>
          <w:t>lobodzentyn@wp.pl</w:t>
        </w:r>
      </w:hyperlink>
      <w:r>
        <w:rPr>
          <w:rFonts w:asciiTheme="minorHAnsi" w:hAnsiTheme="minorHAnsi" w:cstheme="minorHAnsi"/>
          <w:sz w:val="24"/>
          <w:szCs w:val="24"/>
          <w:lang w:eastAsia="pl-PL"/>
        </w:rPr>
        <w:t>.</w:t>
      </w:r>
    </w:p>
    <w:p w14:paraId="6A14B1DF" w14:textId="778A9E45" w:rsidR="0019785D" w:rsidRPr="0019785D" w:rsidRDefault="0019785D" w:rsidP="0019785D">
      <w:pPr>
        <w:pStyle w:val="Akapitzlist"/>
        <w:numPr>
          <w:ilvl w:val="0"/>
          <w:numId w:val="5"/>
        </w:numPr>
        <w:jc w:val="both"/>
        <w:rPr>
          <w:rFonts w:asciiTheme="minorHAnsi" w:hAnsiTheme="minorHAnsi" w:cstheme="minorHAnsi"/>
          <w:sz w:val="24"/>
          <w:szCs w:val="24"/>
          <w:lang w:eastAsia="pl-PL"/>
        </w:rPr>
      </w:pPr>
      <w:r w:rsidRPr="003C46F5">
        <w:rPr>
          <w:rFonts w:asciiTheme="minorHAnsi" w:hAnsiTheme="minorHAnsi" w:cstheme="minorHAnsi"/>
          <w:i/>
          <w:iCs/>
          <w:color w:val="000000"/>
          <w:sz w:val="22"/>
          <w:szCs w:val="22"/>
        </w:rPr>
        <w:t>Powiatowego Zespołu Szkół w</w:t>
      </w:r>
      <w:r>
        <w:rPr>
          <w:rFonts w:asciiTheme="minorHAnsi" w:hAnsiTheme="minorHAnsi" w:cstheme="minorHAnsi"/>
          <w:i/>
          <w:iCs/>
          <w:color w:val="000000"/>
          <w:sz w:val="22"/>
          <w:szCs w:val="22"/>
        </w:rPr>
        <w:t xml:space="preserve"> Chęcinach – Aneta </w:t>
      </w:r>
      <w:proofErr w:type="spellStart"/>
      <w:r>
        <w:rPr>
          <w:rFonts w:asciiTheme="minorHAnsi" w:hAnsiTheme="minorHAnsi" w:cstheme="minorHAnsi"/>
          <w:i/>
          <w:iCs/>
          <w:color w:val="000000"/>
          <w:sz w:val="22"/>
          <w:szCs w:val="22"/>
        </w:rPr>
        <w:t>Orawiec</w:t>
      </w:r>
      <w:proofErr w:type="spellEnd"/>
      <w:r>
        <w:rPr>
          <w:rFonts w:asciiTheme="minorHAnsi" w:hAnsiTheme="minorHAnsi" w:cstheme="minorHAnsi"/>
          <w:i/>
          <w:iCs/>
          <w:color w:val="000000"/>
          <w:sz w:val="22"/>
          <w:szCs w:val="22"/>
        </w:rPr>
        <w:t xml:space="preserve">, tel.: 41 31 51 068, e-mail: </w:t>
      </w:r>
      <w:hyperlink r:id="rId7" w:history="1">
        <w:r w:rsidRPr="00914578">
          <w:rPr>
            <w:rStyle w:val="Hipercze"/>
            <w:rFonts w:asciiTheme="minorHAnsi" w:hAnsiTheme="minorHAnsi" w:cstheme="minorHAnsi"/>
            <w:i/>
            <w:iCs/>
            <w:sz w:val="22"/>
            <w:szCs w:val="22"/>
          </w:rPr>
          <w:t>zs_checiny@wp.pl</w:t>
        </w:r>
      </w:hyperlink>
      <w:r>
        <w:rPr>
          <w:rFonts w:asciiTheme="minorHAnsi" w:hAnsiTheme="minorHAnsi" w:cstheme="minorHAnsi"/>
          <w:i/>
          <w:iCs/>
          <w:color w:val="000000"/>
          <w:sz w:val="22"/>
          <w:szCs w:val="22"/>
        </w:rPr>
        <w:t xml:space="preserve"> </w:t>
      </w:r>
    </w:p>
    <w:p w14:paraId="0914D58E" w14:textId="77417382" w:rsidR="0019785D" w:rsidRPr="0019785D" w:rsidRDefault="0019785D" w:rsidP="0019785D">
      <w:pPr>
        <w:pStyle w:val="Akapitzlist"/>
        <w:numPr>
          <w:ilvl w:val="0"/>
          <w:numId w:val="5"/>
        </w:numPr>
        <w:jc w:val="both"/>
        <w:rPr>
          <w:rFonts w:asciiTheme="minorHAnsi" w:hAnsiTheme="minorHAnsi" w:cstheme="minorHAnsi"/>
          <w:sz w:val="24"/>
          <w:szCs w:val="24"/>
          <w:lang w:eastAsia="pl-PL"/>
        </w:rPr>
      </w:pPr>
      <w:r w:rsidRPr="003C46F5">
        <w:rPr>
          <w:rFonts w:asciiTheme="minorHAnsi" w:hAnsiTheme="minorHAnsi" w:cstheme="minorHAnsi"/>
          <w:i/>
          <w:iCs/>
          <w:color w:val="000000"/>
          <w:sz w:val="22"/>
          <w:szCs w:val="22"/>
        </w:rPr>
        <w:lastRenderedPageBreak/>
        <w:t>Powiatowego Zespołu Szkół w</w:t>
      </w:r>
      <w:r>
        <w:rPr>
          <w:rFonts w:asciiTheme="minorHAnsi" w:hAnsiTheme="minorHAnsi" w:cstheme="minorHAnsi"/>
          <w:i/>
          <w:iCs/>
          <w:color w:val="000000"/>
          <w:sz w:val="22"/>
          <w:szCs w:val="22"/>
        </w:rPr>
        <w:t xml:space="preserve"> Chmielniku – Sławomir Wójcik, te</w:t>
      </w:r>
      <w:r w:rsidR="005E1053">
        <w:rPr>
          <w:rFonts w:asciiTheme="minorHAnsi" w:hAnsiTheme="minorHAnsi" w:cstheme="minorHAnsi"/>
          <w:i/>
          <w:iCs/>
          <w:color w:val="000000"/>
          <w:sz w:val="22"/>
          <w:szCs w:val="22"/>
        </w:rPr>
        <w:t>l</w:t>
      </w:r>
      <w:r>
        <w:rPr>
          <w:rFonts w:asciiTheme="minorHAnsi" w:hAnsiTheme="minorHAnsi" w:cstheme="minorHAnsi"/>
          <w:i/>
          <w:iCs/>
          <w:color w:val="000000"/>
          <w:sz w:val="22"/>
          <w:szCs w:val="22"/>
        </w:rPr>
        <w:t xml:space="preserve">.: 600 042 370, e-mail: </w:t>
      </w:r>
      <w:hyperlink r:id="rId8" w:history="1">
        <w:r w:rsidRPr="00914578">
          <w:rPr>
            <w:rStyle w:val="Hipercze"/>
            <w:rFonts w:asciiTheme="minorHAnsi" w:hAnsiTheme="minorHAnsi" w:cstheme="minorHAnsi"/>
            <w:i/>
            <w:iCs/>
            <w:sz w:val="22"/>
            <w:szCs w:val="22"/>
          </w:rPr>
          <w:t>pzs@pzschmielnik.pl</w:t>
        </w:r>
      </w:hyperlink>
      <w:r>
        <w:rPr>
          <w:rFonts w:asciiTheme="minorHAnsi" w:hAnsiTheme="minorHAnsi" w:cstheme="minorHAnsi"/>
          <w:i/>
          <w:iCs/>
          <w:color w:val="000000"/>
          <w:sz w:val="22"/>
          <w:szCs w:val="22"/>
        </w:rPr>
        <w:t xml:space="preserve"> </w:t>
      </w:r>
    </w:p>
    <w:p w14:paraId="3641F260" w14:textId="4BC9F0AB" w:rsidR="0019785D" w:rsidRPr="005E1053" w:rsidRDefault="0019785D" w:rsidP="0019785D">
      <w:pPr>
        <w:pStyle w:val="Akapitzlist"/>
        <w:numPr>
          <w:ilvl w:val="0"/>
          <w:numId w:val="5"/>
        </w:numPr>
        <w:jc w:val="both"/>
        <w:rPr>
          <w:rFonts w:asciiTheme="minorHAnsi" w:hAnsiTheme="minorHAnsi" w:cstheme="minorHAnsi"/>
          <w:sz w:val="24"/>
          <w:szCs w:val="24"/>
          <w:lang w:eastAsia="pl-PL"/>
        </w:rPr>
      </w:pPr>
      <w:r w:rsidRPr="003C46F5">
        <w:rPr>
          <w:rFonts w:asciiTheme="minorHAnsi" w:hAnsiTheme="minorHAnsi" w:cstheme="minorHAnsi"/>
          <w:i/>
          <w:iCs/>
          <w:color w:val="000000"/>
          <w:sz w:val="22"/>
          <w:szCs w:val="22"/>
        </w:rPr>
        <w:t>Powiatowego Zespołu Szkół w</w:t>
      </w:r>
      <w:r w:rsidR="005E1053">
        <w:rPr>
          <w:rFonts w:asciiTheme="minorHAnsi" w:hAnsiTheme="minorHAnsi" w:cstheme="minorHAnsi"/>
          <w:i/>
          <w:iCs/>
          <w:color w:val="000000"/>
          <w:sz w:val="22"/>
          <w:szCs w:val="22"/>
        </w:rPr>
        <w:t xml:space="preserve"> Łopusznie  - Joanna Marszałek, tel.: 515 901 753, e-mail: </w:t>
      </w:r>
      <w:hyperlink r:id="rId9" w:history="1">
        <w:r w:rsidR="005E1053" w:rsidRPr="00914578">
          <w:rPr>
            <w:rStyle w:val="Hipercze"/>
            <w:rFonts w:asciiTheme="minorHAnsi" w:hAnsiTheme="minorHAnsi" w:cstheme="minorHAnsi"/>
            <w:i/>
            <w:iCs/>
            <w:sz w:val="22"/>
            <w:szCs w:val="22"/>
          </w:rPr>
          <w:t>jmarszalek@pzslopuszno.edu.pl</w:t>
        </w:r>
      </w:hyperlink>
      <w:r w:rsidR="005E1053">
        <w:rPr>
          <w:rFonts w:asciiTheme="minorHAnsi" w:hAnsiTheme="minorHAnsi" w:cstheme="minorHAnsi"/>
          <w:i/>
          <w:iCs/>
          <w:color w:val="000000"/>
          <w:sz w:val="22"/>
          <w:szCs w:val="22"/>
        </w:rPr>
        <w:t xml:space="preserve"> </w:t>
      </w:r>
    </w:p>
    <w:p w14:paraId="1D22B62D" w14:textId="699E9D2C" w:rsidR="005E1053" w:rsidRPr="0019785D" w:rsidRDefault="005E1053" w:rsidP="0019785D">
      <w:pPr>
        <w:pStyle w:val="Akapitzlist"/>
        <w:numPr>
          <w:ilvl w:val="0"/>
          <w:numId w:val="5"/>
        </w:numPr>
        <w:jc w:val="both"/>
        <w:rPr>
          <w:rFonts w:asciiTheme="minorHAnsi" w:hAnsiTheme="minorHAnsi" w:cstheme="minorHAnsi"/>
          <w:sz w:val="24"/>
          <w:szCs w:val="24"/>
          <w:lang w:eastAsia="pl-PL"/>
        </w:rPr>
      </w:pPr>
      <w:r w:rsidRPr="003C46F5">
        <w:rPr>
          <w:rFonts w:asciiTheme="minorHAnsi" w:hAnsiTheme="minorHAnsi" w:cstheme="minorHAnsi"/>
          <w:i/>
          <w:iCs/>
          <w:color w:val="000000"/>
          <w:sz w:val="22"/>
          <w:szCs w:val="22"/>
        </w:rPr>
        <w:t>Domu Pomocy Społecznej w Łagiewnikach</w:t>
      </w:r>
      <w:r>
        <w:rPr>
          <w:rFonts w:asciiTheme="minorHAnsi" w:hAnsiTheme="minorHAnsi" w:cstheme="minorHAnsi"/>
          <w:i/>
          <w:iCs/>
          <w:color w:val="000000"/>
          <w:sz w:val="22"/>
          <w:szCs w:val="22"/>
        </w:rPr>
        <w:t xml:space="preserve"> – Krzysztof Kopała, tel.: 41 354 20 76, e-mail: </w:t>
      </w:r>
      <w:hyperlink r:id="rId10" w:history="1">
        <w:r w:rsidRPr="00914578">
          <w:rPr>
            <w:rStyle w:val="Hipercze"/>
            <w:rFonts w:asciiTheme="minorHAnsi" w:hAnsiTheme="minorHAnsi" w:cstheme="minorHAnsi"/>
            <w:i/>
            <w:iCs/>
            <w:sz w:val="22"/>
            <w:szCs w:val="22"/>
          </w:rPr>
          <w:t>DPSLagiewniki@poczta.neostrada.pl</w:t>
        </w:r>
      </w:hyperlink>
      <w:r>
        <w:rPr>
          <w:rFonts w:asciiTheme="minorHAnsi" w:hAnsiTheme="minorHAnsi" w:cstheme="minorHAnsi"/>
          <w:i/>
          <w:iCs/>
          <w:color w:val="000000"/>
          <w:sz w:val="22"/>
          <w:szCs w:val="22"/>
        </w:rPr>
        <w:t xml:space="preserve"> </w:t>
      </w:r>
    </w:p>
    <w:p w14:paraId="2551E985" w14:textId="17FE6640" w:rsidR="000A64A7" w:rsidRPr="00E845F3" w:rsidRDefault="000A64A7" w:rsidP="000A64A7">
      <w:pPr>
        <w:jc w:val="both"/>
        <w:rPr>
          <w:rFonts w:asciiTheme="minorHAnsi" w:hAnsiTheme="minorHAnsi" w:cstheme="minorHAnsi"/>
          <w:b/>
          <w:sz w:val="24"/>
          <w:szCs w:val="24"/>
          <w:lang w:eastAsia="pl-PL"/>
        </w:rPr>
      </w:pPr>
      <w:r w:rsidRPr="00E845F3">
        <w:rPr>
          <w:rFonts w:asciiTheme="minorHAnsi" w:hAnsiTheme="minorHAnsi" w:cstheme="minorHAnsi"/>
          <w:sz w:val="24"/>
          <w:szCs w:val="24"/>
          <w:lang w:eastAsia="pl-PL"/>
        </w:rPr>
        <w:t xml:space="preserve">   Wykonawca zobowiązuje się do dos</w:t>
      </w:r>
      <w:r w:rsidR="00C91E5A">
        <w:rPr>
          <w:rFonts w:asciiTheme="minorHAnsi" w:hAnsiTheme="minorHAnsi" w:cstheme="minorHAnsi"/>
          <w:sz w:val="24"/>
          <w:szCs w:val="24"/>
          <w:lang w:eastAsia="pl-PL"/>
        </w:rPr>
        <w:t xml:space="preserve">tarczania w terminie 48 godzin </w:t>
      </w:r>
      <w:r w:rsidRPr="00E845F3">
        <w:rPr>
          <w:rFonts w:asciiTheme="minorHAnsi" w:hAnsiTheme="minorHAnsi" w:cstheme="minorHAnsi"/>
          <w:sz w:val="24"/>
          <w:szCs w:val="24"/>
          <w:lang w:eastAsia="pl-PL"/>
        </w:rPr>
        <w:t xml:space="preserve">oleju opałowego </w:t>
      </w:r>
      <w:r w:rsidRPr="00E845F3">
        <w:rPr>
          <w:rFonts w:asciiTheme="minorHAnsi" w:hAnsiTheme="minorHAnsi" w:cstheme="minorHAnsi"/>
          <w:sz w:val="24"/>
          <w:szCs w:val="24"/>
        </w:rPr>
        <w:t xml:space="preserve">do kotłowni Zamawiającego </w:t>
      </w:r>
      <w:r w:rsidRPr="00E845F3">
        <w:rPr>
          <w:rFonts w:asciiTheme="minorHAnsi" w:hAnsiTheme="minorHAnsi" w:cstheme="minorHAnsi"/>
          <w:sz w:val="24"/>
          <w:szCs w:val="24"/>
          <w:lang w:eastAsia="pl-PL"/>
        </w:rPr>
        <w:t xml:space="preserve">w dni pracy Zamawiającego, tj. od poniedziałku do piątku </w:t>
      </w:r>
      <w:r w:rsidR="00C91E5A">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z wyłączeniem dni ustawowo wolnych od pracy zgodnie z art. 1 ust. 1 ustawy  z dnia 18 stycznia 1951 r.  o dniach wolnych od pracy (</w:t>
      </w:r>
      <w:r w:rsidR="002C228F" w:rsidRPr="00E845F3">
        <w:rPr>
          <w:rFonts w:asciiTheme="minorHAnsi" w:hAnsiTheme="minorHAnsi" w:cstheme="minorHAnsi"/>
          <w:sz w:val="24"/>
          <w:szCs w:val="24"/>
          <w:lang w:eastAsia="pl-PL"/>
        </w:rPr>
        <w:t xml:space="preserve">t. j. </w:t>
      </w:r>
      <w:r w:rsidRPr="00E845F3">
        <w:rPr>
          <w:rFonts w:asciiTheme="minorHAnsi" w:hAnsiTheme="minorHAnsi" w:cstheme="minorHAnsi"/>
          <w:sz w:val="24"/>
          <w:szCs w:val="24"/>
          <w:lang w:eastAsia="pl-PL"/>
        </w:rPr>
        <w:t xml:space="preserve">Dz. U. z </w:t>
      </w:r>
      <w:r w:rsidR="002C228F" w:rsidRPr="00E845F3">
        <w:rPr>
          <w:rFonts w:asciiTheme="minorHAnsi" w:hAnsiTheme="minorHAnsi" w:cstheme="minorHAnsi"/>
          <w:sz w:val="24"/>
          <w:szCs w:val="24"/>
          <w:lang w:eastAsia="pl-PL"/>
        </w:rPr>
        <w:t>2020</w:t>
      </w:r>
      <w:r w:rsidRPr="00E845F3">
        <w:rPr>
          <w:rFonts w:asciiTheme="minorHAnsi" w:hAnsiTheme="minorHAnsi" w:cstheme="minorHAnsi"/>
          <w:sz w:val="24"/>
          <w:szCs w:val="24"/>
          <w:lang w:eastAsia="pl-PL"/>
        </w:rPr>
        <w:t xml:space="preserve"> r., poz. </w:t>
      </w:r>
      <w:r w:rsidR="002C228F" w:rsidRPr="00E845F3">
        <w:rPr>
          <w:rFonts w:asciiTheme="minorHAnsi" w:hAnsiTheme="minorHAnsi" w:cstheme="minorHAnsi"/>
          <w:sz w:val="24"/>
          <w:szCs w:val="24"/>
          <w:lang w:eastAsia="pl-PL"/>
        </w:rPr>
        <w:t>1920</w:t>
      </w:r>
      <w:r w:rsidRPr="00E845F3">
        <w:rPr>
          <w:rFonts w:asciiTheme="minorHAnsi" w:hAnsiTheme="minorHAnsi" w:cstheme="minorHAnsi"/>
          <w:sz w:val="24"/>
          <w:szCs w:val="24"/>
          <w:lang w:eastAsia="pl-PL"/>
        </w:rPr>
        <w:t xml:space="preserve">) </w:t>
      </w:r>
      <w:r w:rsidRPr="00E845F3">
        <w:rPr>
          <w:rFonts w:asciiTheme="minorHAnsi" w:hAnsiTheme="minorHAnsi" w:cstheme="minorHAnsi"/>
          <w:sz w:val="24"/>
          <w:szCs w:val="24"/>
          <w:lang w:eastAsia="pl-PL"/>
        </w:rPr>
        <w:br/>
        <w:t xml:space="preserve">w godz. </w:t>
      </w:r>
      <w:r w:rsidRPr="00E845F3">
        <w:rPr>
          <w:rFonts w:asciiTheme="minorHAnsi" w:hAnsiTheme="minorHAnsi" w:cstheme="minorHAnsi"/>
          <w:sz w:val="24"/>
          <w:szCs w:val="24"/>
        </w:rPr>
        <w:t xml:space="preserve"> </w:t>
      </w:r>
      <w:r w:rsidRPr="00E845F3">
        <w:rPr>
          <w:rFonts w:asciiTheme="minorHAnsi" w:hAnsiTheme="minorHAnsi" w:cstheme="minorHAnsi"/>
          <w:b/>
          <w:sz w:val="24"/>
          <w:szCs w:val="24"/>
        </w:rPr>
        <w:t>od 7.30 do 15.00</w:t>
      </w:r>
    </w:p>
    <w:p w14:paraId="6C1B2196" w14:textId="4BEC5AFA" w:rsidR="000A64A7" w:rsidRPr="00E845F3" w:rsidRDefault="000A64A7" w:rsidP="00E845F3">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Wykonawca dostarczy zamówioną partię oleju opałowego we wskazane w zamówieniu miejsce na własny koszt i ryzyko, własnymi środkami transportu do tego przystosowanymi tj. w  autocysternach samochodowych oznaczonych odpowiednimi tablicami informacyjnymi </w:t>
      </w:r>
      <w:r w:rsidRPr="00E845F3">
        <w:rPr>
          <w:rFonts w:asciiTheme="minorHAnsi" w:hAnsiTheme="minorHAnsi" w:cstheme="minorHAnsi"/>
          <w:sz w:val="24"/>
          <w:szCs w:val="24"/>
          <w:lang w:eastAsia="pl-PL"/>
        </w:rPr>
        <w:br/>
        <w:t>z numerami identyfikacyjnymi niebezpieczeństwa i materiału, wyposażonych w pompę</w:t>
      </w:r>
      <w:r w:rsidR="00E845F3">
        <w:rPr>
          <w:rFonts w:asciiTheme="minorHAnsi" w:hAnsiTheme="minorHAnsi" w:cstheme="minorHAnsi"/>
          <w:sz w:val="24"/>
          <w:szCs w:val="24"/>
          <w:lang w:eastAsia="pl-PL"/>
        </w:rPr>
        <w:t xml:space="preserve"> </w:t>
      </w:r>
      <w:r w:rsidR="00E845F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z zalegalizowanym licznikiem przepływu i możliwością odczytu ilości dostarczonego paliwa,</w:t>
      </w:r>
      <w:r w:rsidR="00E845F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 xml:space="preserve">oraz wąż spustowy z końcówką podłączeniową do instalacji napełniania zbiorników </w:t>
      </w:r>
      <w:r w:rsidR="00E845F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o</w:t>
      </w:r>
      <w:r w:rsidR="00E845F3">
        <w:rPr>
          <w:rFonts w:asciiTheme="minorHAnsi" w:hAnsiTheme="minorHAnsi" w:cstheme="minorHAnsi"/>
          <w:sz w:val="24"/>
          <w:szCs w:val="24"/>
          <w:lang w:eastAsia="pl-PL"/>
        </w:rPr>
        <w:t xml:space="preserve"> </w:t>
      </w:r>
      <w:r w:rsidRPr="00E845F3">
        <w:rPr>
          <w:rFonts w:asciiTheme="minorHAnsi" w:hAnsiTheme="minorHAnsi" w:cstheme="minorHAnsi"/>
          <w:sz w:val="24"/>
          <w:szCs w:val="24"/>
          <w:lang w:eastAsia="pl-PL"/>
        </w:rPr>
        <w:t>długości umożliwiającej swobodne przepompowanie paliwa do zbiornika (min. 15 m).</w:t>
      </w:r>
    </w:p>
    <w:p w14:paraId="67E470F3" w14:textId="77777777"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Do każdorazowej dostawy oleju opałowego Wykonawca zobowiązany jest przedstawiać Zamawiającemu lub jego przedstawicielowi świadectwo jakości lub dokument równoważny świadectwu jakości, potwierdzający spełnianie przez dostarczony olej parametrów jakościowych.</w:t>
      </w:r>
    </w:p>
    <w:p w14:paraId="41CE050D" w14:textId="77777777"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Dostarczona przez Wykonawcę zamówiona ilość oleju opałowego winna być zgodna ze wskazaniami zalegalizowanego licznika oleju opałowego, zainstalowanego na autocysternie dowożącej olej. Potwierdzeniem wskazań licznika jest wydawana przez Wykonawcę kopia dowodu dostawy, określająca wielkość zrealizowanej dostawy, wyrażona w litrach rzeczywistych i przeliczonych na warunki w temperaturze 15°C, w oparciu o dokonany przez Wykonawcę pomiar gęstości i temperatury oleju opałowego w komorze autocysterny </w:t>
      </w:r>
      <w:r w:rsidRPr="00E845F3">
        <w:rPr>
          <w:rFonts w:asciiTheme="minorHAnsi" w:hAnsiTheme="minorHAnsi" w:cstheme="minorHAnsi"/>
          <w:sz w:val="24"/>
          <w:szCs w:val="24"/>
          <w:lang w:eastAsia="pl-PL"/>
        </w:rPr>
        <w:br/>
        <w:t>w warunkach rzeczywistych, przed napełnieniem zbiornika u Wykonawcy. Wskazania licznika będą sprawdzane w obecności upoważnionego przedstawiciela Zamawiającego. Przedstawiciel Zamawiającego przyjmując dostarczony przez Wykonawcę olej opałowy ma prawo każdorazowo żądać okazania świadectwa legalizacji licznika autocysterny o numerze zgodnym z numerem seryjnym licznika zainstalowanego na autocysternie, z której dokonywany będzie rozładunek oleju opałowego.</w:t>
      </w:r>
    </w:p>
    <w:p w14:paraId="204ED9B8" w14:textId="03C74507"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b/>
          <w:sz w:val="24"/>
          <w:szCs w:val="24"/>
          <w:lang w:eastAsia="pl-PL"/>
        </w:rPr>
        <w:t xml:space="preserve">Dostawy oleju opałowego będą odbywać się przy rozliczeniu w temperaturze referencyjnej 15°C. </w:t>
      </w:r>
      <w:r w:rsidRPr="00E845F3">
        <w:rPr>
          <w:rFonts w:asciiTheme="minorHAnsi" w:hAnsiTheme="minorHAnsi" w:cstheme="minorHAnsi"/>
          <w:sz w:val="24"/>
          <w:szCs w:val="24"/>
          <w:lang w:eastAsia="pl-PL"/>
        </w:rPr>
        <w:t xml:space="preserve">Każdorazowa prawidłowa dostawa oleju opałowego będzie potwierdzana dokumentem „WZ” (wydanie na zewnątrz), podpisywanym przez osobę przywożącą olej </w:t>
      </w:r>
      <w:r w:rsidR="005E105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i Zamawiającego, do którego będzie on dostarczany. Dokument „WZ” powinien zawierać: nazwę Wykonawcy, miejsce i datę dostawy, nazwę wyrobu, jednostkę miary oraz ilość dostarczonego oleju.</w:t>
      </w:r>
    </w:p>
    <w:p w14:paraId="0C033E04" w14:textId="0EAFD3B8" w:rsidR="000A64A7" w:rsidRPr="00E845F3" w:rsidRDefault="000A64A7" w:rsidP="000A64A7">
      <w:pPr>
        <w:jc w:val="both"/>
        <w:rPr>
          <w:rFonts w:asciiTheme="minorHAnsi" w:hAnsiTheme="minorHAnsi" w:cstheme="minorHAnsi"/>
          <w:sz w:val="24"/>
          <w:szCs w:val="24"/>
          <w:lang w:eastAsia="pl-PL"/>
        </w:rPr>
      </w:pPr>
      <w:r w:rsidRPr="00E845F3">
        <w:rPr>
          <w:rFonts w:asciiTheme="minorHAnsi" w:hAnsiTheme="minorHAnsi" w:cstheme="minorHAnsi"/>
          <w:sz w:val="24"/>
          <w:szCs w:val="24"/>
          <w:lang w:eastAsia="pl-PL"/>
        </w:rPr>
        <w:t xml:space="preserve">Jeżeli Wykonawca nie przedstawi wraz z dostawą oleju opałowego wymaganego świadectwa jakości lub dokumentu równoważnego, potwierdzającego spełnianie wymagań jakościowych,  przedstawiciel Zamawiającego ma prawo do odmowy odbioru dostarczonego oleju opałowego, aż do momentu dostarczenia świadectwa jakości lub innego dokumentu równoważnego przez Wykonawcę. Za wszelkie ewentualne szkody, powstałe w związku </w:t>
      </w:r>
      <w:r w:rsidR="005E105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t>z tymi okolicznościami, odpowiedzialność ponosi Wykonawca.</w:t>
      </w:r>
    </w:p>
    <w:p w14:paraId="736ECE95" w14:textId="77777777" w:rsidR="000A64A7" w:rsidRPr="00E845F3" w:rsidRDefault="000A64A7" w:rsidP="000A64A7">
      <w:pPr>
        <w:pStyle w:val="Akapitzlist"/>
        <w:widowControl w:val="0"/>
        <w:autoSpaceDE w:val="0"/>
        <w:autoSpaceDN w:val="0"/>
        <w:adjustRightInd w:val="0"/>
        <w:ind w:left="0"/>
        <w:jc w:val="both"/>
        <w:rPr>
          <w:rFonts w:asciiTheme="minorHAnsi" w:hAnsiTheme="minorHAnsi" w:cstheme="minorHAnsi"/>
          <w:sz w:val="24"/>
          <w:szCs w:val="24"/>
        </w:rPr>
      </w:pPr>
      <w:r w:rsidRPr="00E845F3">
        <w:rPr>
          <w:rFonts w:asciiTheme="minorHAnsi" w:hAnsiTheme="minorHAnsi" w:cstheme="minorHAnsi"/>
          <w:sz w:val="24"/>
          <w:szCs w:val="24"/>
          <w:lang w:eastAsia="pl-PL"/>
        </w:rPr>
        <w:t xml:space="preserve">Obowiązkiem Zamawiającego jest składanie Wykonawcy każdorazowo przy dostawie oleju opałowego oświadczeń o przeznaczeniu oleju opałowego, wynikających </w:t>
      </w:r>
      <w:r w:rsidRPr="00E845F3">
        <w:rPr>
          <w:rFonts w:asciiTheme="minorHAnsi" w:hAnsiTheme="minorHAnsi" w:cstheme="minorHAnsi"/>
          <w:sz w:val="24"/>
          <w:szCs w:val="24"/>
          <w:lang w:eastAsia="pl-PL"/>
        </w:rPr>
        <w:br/>
      </w:r>
      <w:r w:rsidRPr="00E845F3">
        <w:rPr>
          <w:rFonts w:asciiTheme="minorHAnsi" w:hAnsiTheme="minorHAnsi" w:cstheme="minorHAnsi"/>
          <w:sz w:val="24"/>
          <w:szCs w:val="24"/>
          <w:lang w:eastAsia="pl-PL"/>
        </w:rPr>
        <w:lastRenderedPageBreak/>
        <w:t>z ustawy o podatku akcyzowym.</w:t>
      </w:r>
    </w:p>
    <w:p w14:paraId="7CF80DA1" w14:textId="74C27FFF" w:rsidR="000A64A7" w:rsidRPr="00E845F3" w:rsidRDefault="000A64A7" w:rsidP="000A64A7">
      <w:pPr>
        <w:pStyle w:val="Akapitzlist"/>
        <w:widowControl w:val="0"/>
        <w:autoSpaceDE w:val="0"/>
        <w:autoSpaceDN w:val="0"/>
        <w:adjustRightInd w:val="0"/>
        <w:ind w:left="0"/>
        <w:jc w:val="both"/>
        <w:rPr>
          <w:rFonts w:asciiTheme="minorHAnsi" w:hAnsiTheme="minorHAnsi" w:cstheme="minorHAnsi"/>
          <w:sz w:val="24"/>
          <w:szCs w:val="24"/>
        </w:rPr>
      </w:pPr>
      <w:r w:rsidRPr="00E845F3">
        <w:rPr>
          <w:rFonts w:asciiTheme="minorHAnsi" w:hAnsiTheme="minorHAnsi" w:cstheme="minorHAnsi"/>
          <w:sz w:val="24"/>
          <w:szCs w:val="24"/>
        </w:rPr>
        <w:t xml:space="preserve"> Przy dostawie paliwa, Zamawiający </w:t>
      </w:r>
      <w:r w:rsidR="002C228F" w:rsidRPr="002C090C">
        <w:rPr>
          <w:rFonts w:asciiTheme="minorHAnsi" w:hAnsiTheme="minorHAnsi" w:cstheme="minorHAnsi"/>
          <w:b/>
          <w:bCs/>
          <w:sz w:val="24"/>
          <w:szCs w:val="24"/>
        </w:rPr>
        <w:t>w razie potrzeby</w:t>
      </w:r>
      <w:r w:rsidR="002C228F" w:rsidRPr="00E845F3">
        <w:rPr>
          <w:rFonts w:asciiTheme="minorHAnsi" w:hAnsiTheme="minorHAnsi" w:cstheme="minorHAnsi"/>
          <w:sz w:val="24"/>
          <w:szCs w:val="24"/>
        </w:rPr>
        <w:t xml:space="preserve"> </w:t>
      </w:r>
      <w:r w:rsidRPr="00E845F3">
        <w:rPr>
          <w:rFonts w:asciiTheme="minorHAnsi" w:hAnsiTheme="minorHAnsi" w:cstheme="minorHAnsi"/>
          <w:sz w:val="24"/>
          <w:szCs w:val="24"/>
        </w:rPr>
        <w:t xml:space="preserve">zastrzega sobie możliwość pobrania  tzw. próbki rozjemczej oleju, która oddana będzie do badania laboratoryjnego. Zamawiający będzie pobierać próbki paliwa przy dostawie w obecności osoby reprezentującej Wykonawcę. Próbka paliwa będzie pobierana bezpośrednio z autocysterny przed lub </w:t>
      </w:r>
      <w:r w:rsidR="005E1053">
        <w:rPr>
          <w:rFonts w:asciiTheme="minorHAnsi" w:hAnsiTheme="minorHAnsi" w:cstheme="minorHAnsi"/>
          <w:sz w:val="24"/>
          <w:szCs w:val="24"/>
        </w:rPr>
        <w:br/>
      </w:r>
      <w:r w:rsidRPr="00E845F3">
        <w:rPr>
          <w:rFonts w:asciiTheme="minorHAnsi" w:hAnsiTheme="minorHAnsi" w:cstheme="minorHAnsi"/>
          <w:sz w:val="24"/>
          <w:szCs w:val="24"/>
        </w:rPr>
        <w:t xml:space="preserve">w trakcie zlewania paliwa do magazynu Zamawiającego w obecności upoważnionych przedstawicieli stron. Próbka będzie pobierana w ilości nie mniejszej niż 4 litry i nie większej niż 5 litrów do kanistra dostarczonego przez Wykonawcę. Pojemnik z próbką paliwa zostanie zabezpieczony plombami z odciskami upoważnionego przedstawiciela Zamawiającego </w:t>
      </w:r>
      <w:r w:rsidR="005E1053">
        <w:rPr>
          <w:rFonts w:asciiTheme="minorHAnsi" w:hAnsiTheme="minorHAnsi" w:cstheme="minorHAnsi"/>
          <w:sz w:val="24"/>
          <w:szCs w:val="24"/>
        </w:rPr>
        <w:br/>
      </w:r>
      <w:r w:rsidRPr="00E845F3">
        <w:rPr>
          <w:rFonts w:asciiTheme="minorHAnsi" w:hAnsiTheme="minorHAnsi" w:cstheme="minorHAnsi"/>
          <w:sz w:val="24"/>
          <w:szCs w:val="24"/>
        </w:rPr>
        <w:t xml:space="preserve">i Wykonawcy. Na tę okoliczność zostanie sporządzony protokół pobrania próbki w dwóch egzemplarzach, po jednym dla każdej ze stron. Próbka paliwa zostanie wysłana przez Zamawiającego do laboratorium. </w:t>
      </w:r>
    </w:p>
    <w:p w14:paraId="532FE215" w14:textId="77777777" w:rsidR="000A64A7" w:rsidRPr="00E845F3" w:rsidRDefault="000A64A7" w:rsidP="000A64A7">
      <w:pPr>
        <w:spacing w:line="276" w:lineRule="auto"/>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Obecna umow</w:t>
      </w:r>
      <w:r w:rsidR="00EE365D" w:rsidRPr="00E845F3">
        <w:rPr>
          <w:rFonts w:asciiTheme="minorHAnsi" w:eastAsiaTheme="minorHAnsi" w:hAnsiTheme="minorHAnsi" w:cstheme="minorHAnsi"/>
          <w:sz w:val="24"/>
          <w:szCs w:val="24"/>
        </w:rPr>
        <w:t>a została zawarta  do 31.12.20</w:t>
      </w:r>
      <w:r w:rsidR="006D18FE" w:rsidRPr="00E845F3">
        <w:rPr>
          <w:rFonts w:asciiTheme="minorHAnsi" w:eastAsiaTheme="minorHAnsi" w:hAnsiTheme="minorHAnsi" w:cstheme="minorHAnsi"/>
          <w:sz w:val="24"/>
          <w:szCs w:val="24"/>
        </w:rPr>
        <w:t>21</w:t>
      </w:r>
      <w:r w:rsidRPr="00E845F3">
        <w:rPr>
          <w:rFonts w:asciiTheme="minorHAnsi" w:eastAsiaTheme="minorHAnsi" w:hAnsiTheme="minorHAnsi" w:cstheme="minorHAnsi"/>
          <w:sz w:val="24"/>
          <w:szCs w:val="24"/>
        </w:rPr>
        <w:t xml:space="preserve"> r.</w:t>
      </w:r>
    </w:p>
    <w:p w14:paraId="6F011E8F" w14:textId="77777777" w:rsidR="000A64A7" w:rsidRPr="00E845F3" w:rsidRDefault="000A64A7" w:rsidP="000A64A7">
      <w:pPr>
        <w:spacing w:line="276" w:lineRule="auto"/>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Parametry oleju opałowego:</w:t>
      </w:r>
    </w:p>
    <w:p w14:paraId="18FE5979" w14:textId="155CD179"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Gęstość w temp</w:t>
      </w:r>
      <w:r w:rsidR="003F1754">
        <w:rPr>
          <w:rFonts w:asciiTheme="minorHAnsi" w:eastAsiaTheme="minorHAnsi" w:hAnsiTheme="minorHAnsi" w:cstheme="minorHAnsi"/>
          <w:sz w:val="24"/>
          <w:szCs w:val="24"/>
        </w:rPr>
        <w:t xml:space="preserve">eraturze 15°C, nie wyższa niż 860 </w:t>
      </w:r>
      <w:r w:rsidR="003F1754" w:rsidRPr="003F1754">
        <w:rPr>
          <w:rFonts w:asciiTheme="minorHAnsi" w:hAnsiTheme="minorHAnsi" w:cstheme="minorHAnsi"/>
          <w:sz w:val="24"/>
          <w:szCs w:val="24"/>
        </w:rPr>
        <w:t>kg/m</w:t>
      </w:r>
      <w:r w:rsidR="003F1754">
        <w:rPr>
          <w:rFonts w:asciiTheme="minorHAnsi" w:hAnsiTheme="minorHAnsi" w:cstheme="minorHAnsi"/>
          <w:sz w:val="24"/>
          <w:szCs w:val="24"/>
          <w:vertAlign w:val="superscript"/>
        </w:rPr>
        <w:t>3</w:t>
      </w:r>
    </w:p>
    <w:p w14:paraId="70BB44CE"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Temperatura zapłonu, nie niższa niż 56°C,</w:t>
      </w:r>
    </w:p>
    <w:p w14:paraId="5B4B8879"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Lepkość kinetyczna w temp. 20°C nie większa niż 6,00 mm²/s,</w:t>
      </w:r>
    </w:p>
    <w:p w14:paraId="7BBF6AB0"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Skład frakcyjny, do temp.350°C destyluje nie mniej niż 85%V/V,</w:t>
      </w:r>
    </w:p>
    <w:p w14:paraId="796CCEE1"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Zawartość siarki nie więcej niż 0,10%/m/m,</w:t>
      </w:r>
    </w:p>
    <w:p w14:paraId="5E499223"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Pozostałość po koksowaniu (z 10% pozostałości destylacyjnej), nie większa niż 0,3%/m/m,</w:t>
      </w:r>
    </w:p>
    <w:p w14:paraId="4778210E"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Pozostałość po spopieleniu nie większa niż 0,01%/m/m,</w:t>
      </w:r>
    </w:p>
    <w:p w14:paraId="6698F5D8"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Zawartość wody nie większa niż 200mg/kg,</w:t>
      </w:r>
    </w:p>
    <w:p w14:paraId="151C3E8E"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Zawartość stałych ciał obcych nie większa niż 24 mg/kg,</w:t>
      </w:r>
    </w:p>
    <w:p w14:paraId="77989451"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Wartość opałowa nie niższa niż 42,6 MJ/kg,</w:t>
      </w:r>
    </w:p>
    <w:p w14:paraId="337ED340" w14:textId="77777777" w:rsidR="000A64A7" w:rsidRPr="00E845F3"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Temp. Płynięcia nie wyższa niż -20°C,</w:t>
      </w:r>
    </w:p>
    <w:p w14:paraId="237B006A" w14:textId="77777777" w:rsidR="000A64A7" w:rsidRDefault="000A64A7" w:rsidP="000A64A7">
      <w:pPr>
        <w:numPr>
          <w:ilvl w:val="0"/>
          <w:numId w:val="1"/>
        </w:numPr>
        <w:spacing w:line="276" w:lineRule="auto"/>
        <w:jc w:val="both"/>
        <w:rPr>
          <w:rFonts w:asciiTheme="minorHAnsi" w:eastAsiaTheme="minorHAnsi" w:hAnsiTheme="minorHAnsi" w:cstheme="minorHAnsi"/>
          <w:sz w:val="24"/>
          <w:szCs w:val="24"/>
        </w:rPr>
      </w:pPr>
      <w:r w:rsidRPr="00E845F3">
        <w:rPr>
          <w:rFonts w:asciiTheme="minorHAnsi" w:eastAsiaTheme="minorHAnsi" w:hAnsiTheme="minorHAnsi" w:cstheme="minorHAnsi"/>
          <w:sz w:val="24"/>
          <w:szCs w:val="24"/>
        </w:rPr>
        <w:t xml:space="preserve">Barwa oleju czerwona. </w:t>
      </w:r>
    </w:p>
    <w:p w14:paraId="1F732745" w14:textId="77777777" w:rsidR="0057225F" w:rsidRDefault="0057225F" w:rsidP="0057225F">
      <w:pPr>
        <w:spacing w:line="276" w:lineRule="auto"/>
        <w:jc w:val="both"/>
        <w:rPr>
          <w:rFonts w:asciiTheme="minorHAnsi" w:eastAsiaTheme="minorHAnsi" w:hAnsiTheme="minorHAnsi" w:cstheme="minorHAnsi"/>
          <w:sz w:val="24"/>
          <w:szCs w:val="24"/>
        </w:rPr>
      </w:pPr>
    </w:p>
    <w:p w14:paraId="1FB655D7" w14:textId="77777777" w:rsidR="0057225F" w:rsidRDefault="0057225F" w:rsidP="0057225F">
      <w:pPr>
        <w:spacing w:line="276" w:lineRule="auto"/>
        <w:jc w:val="both"/>
        <w:rPr>
          <w:rFonts w:asciiTheme="minorHAnsi" w:eastAsiaTheme="minorHAnsi" w:hAnsiTheme="minorHAnsi" w:cstheme="minorHAnsi"/>
          <w:sz w:val="24"/>
          <w:szCs w:val="24"/>
        </w:rPr>
      </w:pPr>
    </w:p>
    <w:p w14:paraId="3107CF6E" w14:textId="77777777" w:rsidR="0057225F" w:rsidRDefault="0057225F" w:rsidP="0057225F">
      <w:pPr>
        <w:spacing w:line="276" w:lineRule="auto"/>
        <w:jc w:val="both"/>
        <w:rPr>
          <w:rFonts w:asciiTheme="minorHAnsi" w:eastAsiaTheme="minorHAnsi" w:hAnsiTheme="minorHAnsi" w:cstheme="minorHAnsi"/>
          <w:sz w:val="24"/>
          <w:szCs w:val="24"/>
        </w:rPr>
      </w:pPr>
    </w:p>
    <w:p w14:paraId="13AD7CE4" w14:textId="77777777" w:rsidR="0057225F" w:rsidRDefault="0057225F" w:rsidP="0057225F">
      <w:pPr>
        <w:spacing w:line="276" w:lineRule="auto"/>
        <w:jc w:val="both"/>
        <w:rPr>
          <w:rFonts w:asciiTheme="minorHAnsi" w:eastAsiaTheme="minorHAnsi" w:hAnsiTheme="minorHAnsi" w:cstheme="minorHAnsi"/>
          <w:sz w:val="24"/>
          <w:szCs w:val="24"/>
        </w:rPr>
      </w:pPr>
    </w:p>
    <w:p w14:paraId="019CE6B6" w14:textId="77777777" w:rsidR="0057225F" w:rsidRDefault="0057225F" w:rsidP="0057225F">
      <w:pPr>
        <w:spacing w:line="276" w:lineRule="auto"/>
        <w:jc w:val="both"/>
        <w:rPr>
          <w:rFonts w:asciiTheme="minorHAnsi" w:eastAsiaTheme="minorHAnsi" w:hAnsiTheme="minorHAnsi" w:cstheme="minorHAnsi"/>
          <w:sz w:val="24"/>
          <w:szCs w:val="24"/>
        </w:rPr>
      </w:pPr>
    </w:p>
    <w:p w14:paraId="7B4B8A36" w14:textId="77777777" w:rsidR="0057225F" w:rsidRDefault="0057225F" w:rsidP="0057225F">
      <w:pPr>
        <w:spacing w:line="276" w:lineRule="auto"/>
        <w:jc w:val="both"/>
        <w:rPr>
          <w:rFonts w:asciiTheme="minorHAnsi" w:eastAsiaTheme="minorHAnsi" w:hAnsiTheme="minorHAnsi" w:cstheme="minorHAnsi"/>
          <w:sz w:val="24"/>
          <w:szCs w:val="24"/>
        </w:rPr>
      </w:pPr>
    </w:p>
    <w:p w14:paraId="1C023F5E" w14:textId="77777777" w:rsidR="0057225F" w:rsidRDefault="0057225F" w:rsidP="0057225F">
      <w:pPr>
        <w:spacing w:line="276" w:lineRule="auto"/>
        <w:jc w:val="both"/>
        <w:rPr>
          <w:rFonts w:asciiTheme="minorHAnsi" w:eastAsiaTheme="minorHAnsi" w:hAnsiTheme="minorHAnsi" w:cstheme="minorHAnsi"/>
          <w:sz w:val="24"/>
          <w:szCs w:val="24"/>
        </w:rPr>
      </w:pPr>
    </w:p>
    <w:p w14:paraId="1D45C102" w14:textId="77777777" w:rsidR="0057225F" w:rsidRDefault="0057225F" w:rsidP="0057225F">
      <w:pPr>
        <w:spacing w:line="276" w:lineRule="auto"/>
        <w:jc w:val="both"/>
        <w:rPr>
          <w:rFonts w:asciiTheme="minorHAnsi" w:eastAsiaTheme="minorHAnsi" w:hAnsiTheme="minorHAnsi" w:cstheme="minorHAnsi"/>
          <w:sz w:val="24"/>
          <w:szCs w:val="24"/>
        </w:rPr>
      </w:pPr>
    </w:p>
    <w:p w14:paraId="180A249F" w14:textId="77777777" w:rsidR="0057225F" w:rsidRDefault="0057225F" w:rsidP="0057225F">
      <w:pPr>
        <w:spacing w:line="276" w:lineRule="auto"/>
        <w:jc w:val="both"/>
        <w:rPr>
          <w:rFonts w:asciiTheme="minorHAnsi" w:eastAsiaTheme="minorHAnsi" w:hAnsiTheme="minorHAnsi" w:cstheme="minorHAnsi"/>
          <w:sz w:val="24"/>
          <w:szCs w:val="24"/>
        </w:rPr>
      </w:pPr>
    </w:p>
    <w:p w14:paraId="582BB8C2" w14:textId="77777777" w:rsidR="0057225F" w:rsidRDefault="0057225F" w:rsidP="0057225F">
      <w:pPr>
        <w:spacing w:line="276" w:lineRule="auto"/>
        <w:jc w:val="both"/>
        <w:rPr>
          <w:rFonts w:asciiTheme="minorHAnsi" w:eastAsiaTheme="minorHAnsi" w:hAnsiTheme="minorHAnsi" w:cstheme="minorHAnsi"/>
          <w:sz w:val="24"/>
          <w:szCs w:val="24"/>
        </w:rPr>
      </w:pPr>
    </w:p>
    <w:p w14:paraId="205BD1E1" w14:textId="77777777" w:rsidR="0057225F" w:rsidRDefault="0057225F" w:rsidP="0057225F">
      <w:pPr>
        <w:spacing w:line="276" w:lineRule="auto"/>
        <w:jc w:val="both"/>
        <w:rPr>
          <w:rFonts w:asciiTheme="minorHAnsi" w:eastAsiaTheme="minorHAnsi" w:hAnsiTheme="minorHAnsi" w:cstheme="minorHAnsi"/>
          <w:sz w:val="24"/>
          <w:szCs w:val="24"/>
        </w:rPr>
      </w:pPr>
    </w:p>
    <w:p w14:paraId="7D8F71B0" w14:textId="77777777" w:rsidR="0057225F" w:rsidRDefault="0057225F" w:rsidP="0057225F">
      <w:pPr>
        <w:spacing w:line="276" w:lineRule="auto"/>
        <w:jc w:val="both"/>
        <w:rPr>
          <w:rFonts w:asciiTheme="minorHAnsi" w:eastAsiaTheme="minorHAnsi" w:hAnsiTheme="minorHAnsi" w:cstheme="minorHAnsi"/>
          <w:sz w:val="24"/>
          <w:szCs w:val="24"/>
        </w:rPr>
      </w:pPr>
    </w:p>
    <w:p w14:paraId="03095BB0" w14:textId="77777777" w:rsidR="0057225F" w:rsidRDefault="0057225F" w:rsidP="0057225F">
      <w:pPr>
        <w:spacing w:line="276" w:lineRule="auto"/>
        <w:jc w:val="both"/>
        <w:rPr>
          <w:rFonts w:asciiTheme="minorHAnsi" w:eastAsiaTheme="minorHAnsi" w:hAnsiTheme="minorHAnsi" w:cstheme="minorHAnsi"/>
          <w:sz w:val="24"/>
          <w:szCs w:val="24"/>
        </w:rPr>
      </w:pPr>
    </w:p>
    <w:p w14:paraId="190F0E09" w14:textId="77777777" w:rsidR="0057225F" w:rsidRDefault="0057225F" w:rsidP="0057225F">
      <w:pPr>
        <w:spacing w:line="276" w:lineRule="auto"/>
        <w:jc w:val="both"/>
        <w:rPr>
          <w:rFonts w:asciiTheme="minorHAnsi" w:eastAsiaTheme="minorHAnsi" w:hAnsiTheme="minorHAnsi" w:cstheme="minorHAnsi"/>
          <w:sz w:val="24"/>
          <w:szCs w:val="24"/>
        </w:rPr>
      </w:pPr>
    </w:p>
    <w:p w14:paraId="719A315B" w14:textId="77777777" w:rsidR="0057225F" w:rsidRDefault="0057225F" w:rsidP="0057225F">
      <w:pPr>
        <w:spacing w:line="276" w:lineRule="auto"/>
        <w:jc w:val="both"/>
        <w:rPr>
          <w:rFonts w:asciiTheme="minorHAnsi" w:eastAsiaTheme="minorHAnsi" w:hAnsiTheme="minorHAnsi" w:cstheme="minorHAnsi"/>
          <w:sz w:val="24"/>
          <w:szCs w:val="24"/>
        </w:rPr>
      </w:pPr>
    </w:p>
    <w:p w14:paraId="436468D8" w14:textId="77777777" w:rsidR="0057225F" w:rsidRDefault="0057225F" w:rsidP="0057225F">
      <w:pPr>
        <w:spacing w:line="276" w:lineRule="auto"/>
        <w:jc w:val="both"/>
        <w:rPr>
          <w:rFonts w:asciiTheme="minorHAnsi" w:eastAsiaTheme="minorHAnsi" w:hAnsiTheme="minorHAnsi" w:cstheme="minorHAnsi"/>
          <w:sz w:val="24"/>
          <w:szCs w:val="24"/>
        </w:rPr>
      </w:pPr>
      <w:bookmarkStart w:id="0" w:name="_GoBack"/>
      <w:bookmarkEnd w:id="0"/>
    </w:p>
    <w:p w14:paraId="1E4461DE" w14:textId="03FA5C38" w:rsidR="000C619C" w:rsidRPr="000C619C" w:rsidRDefault="000C619C" w:rsidP="000C619C">
      <w:pPr>
        <w:suppressAutoHyphens/>
        <w:spacing w:line="276" w:lineRule="auto"/>
        <w:jc w:val="both"/>
        <w:rPr>
          <w:rFonts w:asciiTheme="minorHAnsi" w:hAnsiTheme="minorHAnsi" w:cstheme="minorHAnsi"/>
          <w:sz w:val="24"/>
          <w:szCs w:val="24"/>
        </w:rPr>
      </w:pPr>
      <w:r w:rsidRPr="000C619C">
        <w:rPr>
          <w:rFonts w:asciiTheme="minorHAnsi" w:hAnsiTheme="minorHAnsi" w:cstheme="minorHAnsi"/>
          <w:sz w:val="24"/>
          <w:szCs w:val="24"/>
        </w:rPr>
        <w:lastRenderedPageBreak/>
        <w:t xml:space="preserve">Olej opałowy grzewczy jest produktem, który musi spełniać określone standardy wskazane m.in. w: Rozporządzeniu Ministra Energii z dnia 1 grudnia 2016 r. w sprawie wymagań jakościowych dotyczących zawartości siarki dla olejów oraz rodzajów instalacji i warunków, </w:t>
      </w:r>
      <w:r>
        <w:rPr>
          <w:rFonts w:asciiTheme="minorHAnsi" w:hAnsiTheme="minorHAnsi" w:cstheme="minorHAnsi"/>
          <w:sz w:val="24"/>
          <w:szCs w:val="24"/>
        </w:rPr>
        <w:br/>
      </w:r>
      <w:r w:rsidRPr="000C619C">
        <w:rPr>
          <w:rFonts w:asciiTheme="minorHAnsi" w:hAnsiTheme="minorHAnsi" w:cstheme="minorHAnsi"/>
          <w:sz w:val="24"/>
          <w:szCs w:val="24"/>
        </w:rPr>
        <w:t xml:space="preserve">w których będą stosowane ciężkie oleje opałowe (Dz. U. z 2016 r., poz. 2008 z </w:t>
      </w:r>
      <w:proofErr w:type="spellStart"/>
      <w:r w:rsidRPr="000C619C">
        <w:rPr>
          <w:rFonts w:asciiTheme="minorHAnsi" w:hAnsiTheme="minorHAnsi" w:cstheme="minorHAnsi"/>
          <w:sz w:val="24"/>
          <w:szCs w:val="24"/>
        </w:rPr>
        <w:t>poźn</w:t>
      </w:r>
      <w:proofErr w:type="spellEnd"/>
      <w:r w:rsidRPr="000C619C">
        <w:rPr>
          <w:rFonts w:asciiTheme="minorHAnsi" w:hAnsiTheme="minorHAnsi" w:cstheme="minorHAnsi"/>
          <w:sz w:val="24"/>
          <w:szCs w:val="24"/>
        </w:rPr>
        <w:t>. zm.), Rozporządzeniu Ministra Finansów z dnia 11 września 2019 r. w sprawie znakowania</w:t>
      </w:r>
      <w:r w:rsidRPr="000C619C">
        <w:rPr>
          <w:rFonts w:asciiTheme="minorHAnsi" w:hAnsiTheme="minorHAnsi" w:cstheme="minorHAnsi"/>
          <w:sz w:val="24"/>
          <w:szCs w:val="24"/>
        </w:rPr>
        <w:br/>
        <w:t xml:space="preserve">i barwienia wyrobów energetycznych (Dz.U. 2019 r., poz. 1822) oraz Polskiej Normie PN-C-96024.2011 „Przetwory naftowe. Oleje opałowe”. Jednocześnie Wykonawca winien posiadać koncesję na obrót paliwami. W związku z powyższym dostawa może być wykonana przez każdego Wykonawcę posiadającego licencję, gdyż jakość produktu jest gwarantowana wymaganiami przepisów prawa i określonymi w nich standardami. Dodatkowo z uwagi na charakter dostarczanego asortymentu nie jest zasadne zastosowanie innych parametrów niż cena z uwagi na fakt, iż wszystkie oleje opałowe opierają się na tych samych normach, olej opałowy jest produktem, którego cykl życia po dotarciu do Zamawiającego kończy się </w:t>
      </w:r>
      <w:r>
        <w:rPr>
          <w:rFonts w:asciiTheme="minorHAnsi" w:hAnsiTheme="minorHAnsi" w:cstheme="minorHAnsi"/>
          <w:sz w:val="24"/>
          <w:szCs w:val="24"/>
        </w:rPr>
        <w:br/>
      </w:r>
      <w:r w:rsidRPr="000C619C">
        <w:rPr>
          <w:rFonts w:asciiTheme="minorHAnsi" w:hAnsiTheme="minorHAnsi" w:cstheme="minorHAnsi"/>
          <w:sz w:val="24"/>
          <w:szCs w:val="24"/>
        </w:rPr>
        <w:t>w momencie spalenia i zamiany go w energię cieplną.</w:t>
      </w:r>
    </w:p>
    <w:p w14:paraId="0FCA913D" w14:textId="77777777" w:rsidR="00970C61" w:rsidRPr="000C619C" w:rsidRDefault="00970C61">
      <w:pPr>
        <w:rPr>
          <w:rFonts w:asciiTheme="minorHAnsi" w:hAnsiTheme="minorHAnsi" w:cstheme="minorHAnsi"/>
          <w:sz w:val="24"/>
          <w:szCs w:val="24"/>
        </w:rPr>
      </w:pPr>
    </w:p>
    <w:sectPr w:rsidR="00970C61" w:rsidRPr="000C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507"/>
    <w:multiLevelType w:val="hybridMultilevel"/>
    <w:tmpl w:val="22F8F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823E27"/>
    <w:multiLevelType w:val="hybridMultilevel"/>
    <w:tmpl w:val="447816D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324B273F"/>
    <w:multiLevelType w:val="hybridMultilevel"/>
    <w:tmpl w:val="A9FCA7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E4474D2"/>
    <w:multiLevelType w:val="hybridMultilevel"/>
    <w:tmpl w:val="9DECE56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A7"/>
    <w:rsid w:val="00014554"/>
    <w:rsid w:val="000A64A7"/>
    <w:rsid w:val="000C619C"/>
    <w:rsid w:val="000E15B1"/>
    <w:rsid w:val="0019785D"/>
    <w:rsid w:val="002108E0"/>
    <w:rsid w:val="002C090C"/>
    <w:rsid w:val="002C228F"/>
    <w:rsid w:val="002C489A"/>
    <w:rsid w:val="002F6618"/>
    <w:rsid w:val="003444E3"/>
    <w:rsid w:val="003C46F5"/>
    <w:rsid w:val="003F1754"/>
    <w:rsid w:val="003F59CB"/>
    <w:rsid w:val="00441116"/>
    <w:rsid w:val="00531F43"/>
    <w:rsid w:val="0057225F"/>
    <w:rsid w:val="005E1053"/>
    <w:rsid w:val="0065145B"/>
    <w:rsid w:val="006D18FE"/>
    <w:rsid w:val="00970C61"/>
    <w:rsid w:val="009F0D79"/>
    <w:rsid w:val="00AE3A45"/>
    <w:rsid w:val="00BD27C7"/>
    <w:rsid w:val="00BD3BE5"/>
    <w:rsid w:val="00C91E5A"/>
    <w:rsid w:val="00CF7C62"/>
    <w:rsid w:val="00D71B21"/>
    <w:rsid w:val="00E845F3"/>
    <w:rsid w:val="00ED750D"/>
    <w:rsid w:val="00EE365D"/>
    <w:rsid w:val="00F6038F"/>
    <w:rsid w:val="00FA6D0B"/>
    <w:rsid w:val="00FF3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BFA"/>
  <w15:docId w15:val="{21464300-ADA2-4A3C-9796-F7C79D30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4A7"/>
    <w:pPr>
      <w:spacing w:after="0" w:line="240" w:lineRule="auto"/>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AE3A45"/>
    <w:pPr>
      <w:spacing w:after="0" w:line="240" w:lineRule="auto"/>
    </w:pPr>
    <w:rPr>
      <w:rFonts w:ascii="Times New Roman" w:hAnsi="Times New Roman"/>
      <w:sz w:val="24"/>
    </w:rPr>
  </w:style>
  <w:style w:type="paragraph" w:styleId="Akapitzlist">
    <w:name w:val="List Paragraph"/>
    <w:basedOn w:val="Normalny"/>
    <w:uiPriority w:val="34"/>
    <w:qFormat/>
    <w:rsid w:val="000A64A7"/>
    <w:pPr>
      <w:ind w:left="720"/>
      <w:contextualSpacing/>
    </w:pPr>
  </w:style>
  <w:style w:type="paragraph" w:styleId="Tekstdymka">
    <w:name w:val="Balloon Text"/>
    <w:basedOn w:val="Normalny"/>
    <w:link w:val="TekstdymkaZnak"/>
    <w:uiPriority w:val="99"/>
    <w:semiHidden/>
    <w:unhideWhenUsed/>
    <w:rsid w:val="00E84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5F3"/>
    <w:rPr>
      <w:rFonts w:ascii="Segoe UI" w:eastAsia="Times New Roman" w:hAnsi="Segoe UI" w:cs="Segoe UI"/>
      <w:sz w:val="18"/>
      <w:szCs w:val="18"/>
    </w:rPr>
  </w:style>
  <w:style w:type="character" w:styleId="Hipercze">
    <w:name w:val="Hyperlink"/>
    <w:basedOn w:val="Domylnaczcionkaakapitu"/>
    <w:uiPriority w:val="99"/>
    <w:unhideWhenUsed/>
    <w:rsid w:val="0019785D"/>
    <w:rPr>
      <w:color w:val="0000FF" w:themeColor="hyperlink"/>
      <w:u w:val="single"/>
    </w:rPr>
  </w:style>
  <w:style w:type="paragraph" w:styleId="NormalnyWeb">
    <w:name w:val="Normal (Web)"/>
    <w:basedOn w:val="Normalny"/>
    <w:uiPriority w:val="99"/>
    <w:semiHidden/>
    <w:unhideWhenUsed/>
    <w:rsid w:val="00970C61"/>
    <w:pPr>
      <w:spacing w:before="100" w:beforeAutospacing="1" w:after="100" w:afterAutospacing="1"/>
    </w:pPr>
    <w:rPr>
      <w:sz w:val="24"/>
      <w:szCs w:val="24"/>
      <w:lang w:eastAsia="pl-PL"/>
    </w:rPr>
  </w:style>
  <w:style w:type="character" w:styleId="Pogrubienie">
    <w:name w:val="Strong"/>
    <w:basedOn w:val="Domylnaczcionkaakapitu"/>
    <w:uiPriority w:val="22"/>
    <w:qFormat/>
    <w:rsid w:val="00970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7981">
      <w:bodyDiv w:val="1"/>
      <w:marLeft w:val="0"/>
      <w:marRight w:val="0"/>
      <w:marTop w:val="0"/>
      <w:marBottom w:val="0"/>
      <w:divBdr>
        <w:top w:val="none" w:sz="0" w:space="0" w:color="auto"/>
        <w:left w:val="none" w:sz="0" w:space="0" w:color="auto"/>
        <w:bottom w:val="none" w:sz="0" w:space="0" w:color="auto"/>
        <w:right w:val="none" w:sz="0" w:space="0" w:color="auto"/>
      </w:divBdr>
    </w:div>
    <w:div w:id="1136534167">
      <w:bodyDiv w:val="1"/>
      <w:marLeft w:val="0"/>
      <w:marRight w:val="0"/>
      <w:marTop w:val="0"/>
      <w:marBottom w:val="0"/>
      <w:divBdr>
        <w:top w:val="none" w:sz="0" w:space="0" w:color="auto"/>
        <w:left w:val="none" w:sz="0" w:space="0" w:color="auto"/>
        <w:bottom w:val="none" w:sz="0" w:space="0" w:color="auto"/>
        <w:right w:val="none" w:sz="0" w:space="0" w:color="auto"/>
      </w:divBdr>
    </w:div>
    <w:div w:id="16454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s@pzschmielnik.pl" TargetMode="External"/><Relationship Id="rId3" Type="http://schemas.openxmlformats.org/officeDocument/2006/relationships/settings" Target="settings.xml"/><Relationship Id="rId7" Type="http://schemas.openxmlformats.org/officeDocument/2006/relationships/hyperlink" Target="mailto:zs_checiny@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bodzentyn@wp.pl" TargetMode="External"/><Relationship Id="rId11" Type="http://schemas.openxmlformats.org/officeDocument/2006/relationships/fontTable" Target="fontTable.xml"/><Relationship Id="rId5" Type="http://schemas.openxmlformats.org/officeDocument/2006/relationships/hyperlink" Target="mailto:ksiegowa.lobodzentyn@wp.pl" TargetMode="External"/><Relationship Id="rId10" Type="http://schemas.openxmlformats.org/officeDocument/2006/relationships/hyperlink" Target="mailto:DPSLagiewniki@poczta.neostrada.pl" TargetMode="External"/><Relationship Id="rId4" Type="http://schemas.openxmlformats.org/officeDocument/2006/relationships/webSettings" Target="webSettings.xml"/><Relationship Id="rId9" Type="http://schemas.openxmlformats.org/officeDocument/2006/relationships/hyperlink" Target="mailto:jmarszalek@pzslopuszno.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1429</Words>
  <Characters>8578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Włodek</dc:creator>
  <cp:lastModifiedBy>Teresa Jarząbek</cp:lastModifiedBy>
  <cp:revision>4</cp:revision>
  <cp:lastPrinted>2021-11-16T12:47:00Z</cp:lastPrinted>
  <dcterms:created xsi:type="dcterms:W3CDTF">2021-11-17T11:35:00Z</dcterms:created>
  <dcterms:modified xsi:type="dcterms:W3CDTF">2021-11-22T08:45:00Z</dcterms:modified>
</cp:coreProperties>
</file>