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84"/>
        <w:gridCol w:w="1984"/>
      </w:tblGrid>
      <w:tr w:rsidR="002A3F59" w:rsidRPr="00AB59E2" w:rsidTr="005A687B">
        <w:tc>
          <w:tcPr>
            <w:tcW w:w="7508" w:type="dxa"/>
            <w:shd w:val="clear" w:color="auto" w:fill="auto"/>
          </w:tcPr>
          <w:p w:rsidR="002A3F59" w:rsidRPr="00AB59E2" w:rsidRDefault="002A3F59" w:rsidP="005A687B">
            <w:pPr>
              <w:jc w:val="center"/>
              <w:rPr>
                <w:rFonts w:cstheme="minorHAnsi"/>
                <w:highlight w:val="lightGray"/>
              </w:rPr>
            </w:pPr>
            <w:bookmarkStart w:id="0" w:name="_GoBack"/>
            <w:bookmarkEnd w:id="0"/>
            <w:r w:rsidRPr="00AB59E2">
              <w:rPr>
                <w:rFonts w:cstheme="minorHAnsi"/>
              </w:rPr>
              <w:t>Wniosek kompletny/niekompletny</w:t>
            </w:r>
          </w:p>
        </w:tc>
        <w:tc>
          <w:tcPr>
            <w:tcW w:w="284" w:type="dxa"/>
          </w:tcPr>
          <w:p w:rsidR="002A3F59" w:rsidRPr="00AB59E2" w:rsidRDefault="002A3F59" w:rsidP="005A687B">
            <w:pPr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984" w:type="dxa"/>
          </w:tcPr>
          <w:p w:rsidR="002A3F59" w:rsidRPr="00AB59E2" w:rsidRDefault="002A3F59" w:rsidP="005A687B">
            <w:pPr>
              <w:jc w:val="right"/>
              <w:rPr>
                <w:rFonts w:cstheme="minorHAnsi"/>
                <w:sz w:val="20"/>
                <w:szCs w:val="20"/>
                <w:highlight w:val="lightGray"/>
              </w:rPr>
            </w:pPr>
            <w:r w:rsidRPr="00AB59E2">
              <w:rPr>
                <w:rFonts w:cstheme="minorHAnsi"/>
                <w:sz w:val="20"/>
                <w:szCs w:val="20"/>
              </w:rPr>
              <w:t>Druk KT – 12/1</w:t>
            </w:r>
          </w:p>
        </w:tc>
      </w:tr>
    </w:tbl>
    <w:p w:rsidR="002A3F59" w:rsidRPr="00AB59E2" w:rsidRDefault="002A3F59" w:rsidP="002A3F59">
      <w:pPr>
        <w:spacing w:after="0" w:line="240" w:lineRule="auto"/>
        <w:jc w:val="right"/>
        <w:rPr>
          <w:rFonts w:cstheme="minorHAnsi"/>
        </w:rPr>
      </w:pPr>
    </w:p>
    <w:tbl>
      <w:tblPr>
        <w:tblStyle w:val="Tabela-Siatk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3870"/>
        <w:gridCol w:w="250"/>
        <w:gridCol w:w="872"/>
        <w:gridCol w:w="425"/>
        <w:gridCol w:w="3974"/>
      </w:tblGrid>
      <w:tr w:rsidR="002A3F59" w:rsidRPr="00AB59E2" w:rsidTr="005A687B">
        <w:tc>
          <w:tcPr>
            <w:tcW w:w="4515" w:type="dxa"/>
            <w:gridSpan w:val="3"/>
            <w:shd w:val="clear" w:color="auto" w:fill="auto"/>
          </w:tcPr>
          <w:p w:rsidR="002A3F59" w:rsidRPr="00AB59E2" w:rsidRDefault="002A3F59" w:rsidP="002A3F59">
            <w:pPr>
              <w:rPr>
                <w:rFonts w:cstheme="minorHAnsi"/>
              </w:rPr>
            </w:pPr>
            <w:r>
              <w:rPr>
                <w:rFonts w:cstheme="minorHAnsi"/>
              </w:rPr>
              <w:t>KT-</w:t>
            </w:r>
            <w:r w:rsidRPr="00A34A11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</w:t>
            </w:r>
            <w:r w:rsidRPr="00A34A11">
              <w:rPr>
                <w:sz w:val="12"/>
                <w:szCs w:val="12"/>
              </w:rPr>
              <w:t>…….</w:t>
            </w:r>
            <w:r w:rsidRPr="00AB59E2">
              <w:rPr>
                <w:rFonts w:cstheme="minorHAnsi"/>
              </w:rPr>
              <w:t xml:space="preserve">.5410. </w:t>
            </w:r>
            <w:r w:rsidRPr="00AB59E2">
              <w:rPr>
                <w:rFonts w:cstheme="minorHAnsi"/>
                <w:sz w:val="12"/>
                <w:szCs w:val="12"/>
              </w:rPr>
              <w:t>…………..................…….</w:t>
            </w:r>
            <w:r w:rsidRPr="00AB59E2">
              <w:rPr>
                <w:rFonts w:cstheme="minorHAnsi"/>
              </w:rPr>
              <w:t xml:space="preserve"> .20</w:t>
            </w:r>
            <w:r w:rsidRPr="00AB59E2">
              <w:rPr>
                <w:rFonts w:cstheme="minorHAnsi"/>
                <w:sz w:val="12"/>
                <w:szCs w:val="12"/>
              </w:rPr>
              <w:t>…………..….</w:t>
            </w:r>
          </w:p>
        </w:tc>
        <w:tc>
          <w:tcPr>
            <w:tcW w:w="5271" w:type="dxa"/>
            <w:gridSpan w:val="3"/>
            <w:vMerge w:val="restart"/>
            <w:shd w:val="clear" w:color="auto" w:fill="auto"/>
          </w:tcPr>
          <w:p w:rsidR="002A3F59" w:rsidRPr="00AB59E2" w:rsidRDefault="002A3F59" w:rsidP="005A687B">
            <w:pPr>
              <w:jc w:val="right"/>
              <w:rPr>
                <w:rFonts w:cstheme="minorHAnsi"/>
              </w:rPr>
            </w:pPr>
          </w:p>
          <w:p w:rsidR="002A3F59" w:rsidRPr="00AB59E2" w:rsidRDefault="002A3F59" w:rsidP="005A687B">
            <w:pPr>
              <w:jc w:val="right"/>
              <w:rPr>
                <w:rFonts w:cstheme="minorHAnsi"/>
              </w:rPr>
            </w:pPr>
            <w:r w:rsidRPr="00AB59E2">
              <w:rPr>
                <w:rFonts w:cstheme="minorHAnsi"/>
              </w:rPr>
              <w:t xml:space="preserve">Kielce, dnia </w:t>
            </w:r>
            <w:r w:rsidRPr="00AB59E2">
              <w:rPr>
                <w:rFonts w:cstheme="minorHAnsi"/>
                <w:sz w:val="12"/>
                <w:szCs w:val="12"/>
              </w:rPr>
              <w:t>……………………..………….………….….…</w:t>
            </w:r>
          </w:p>
        </w:tc>
      </w:tr>
      <w:tr w:rsidR="002A3F59" w:rsidRPr="00AB59E2" w:rsidTr="005A687B">
        <w:tc>
          <w:tcPr>
            <w:tcW w:w="4515" w:type="dxa"/>
            <w:gridSpan w:val="3"/>
            <w:shd w:val="clear" w:color="auto" w:fill="auto"/>
          </w:tcPr>
          <w:p w:rsidR="002A3F59" w:rsidRPr="00AB59E2" w:rsidRDefault="002A3F59" w:rsidP="005A687B">
            <w:pPr>
              <w:rPr>
                <w:rFonts w:cstheme="minorHAnsi"/>
                <w:sz w:val="12"/>
                <w:szCs w:val="12"/>
              </w:rPr>
            </w:pPr>
          </w:p>
          <w:p w:rsidR="002A3F59" w:rsidRPr="00AB59E2" w:rsidRDefault="002A3F59" w:rsidP="005A687B">
            <w:pPr>
              <w:rPr>
                <w:rFonts w:cstheme="minorHAnsi"/>
              </w:rPr>
            </w:pPr>
            <w:r w:rsidRPr="00AB59E2">
              <w:rPr>
                <w:rFonts w:cstheme="minorHAnsi"/>
              </w:rPr>
              <w:t xml:space="preserve">TKI </w:t>
            </w:r>
            <w:r w:rsidRPr="00AB59E2">
              <w:rPr>
                <w:rFonts w:cstheme="minorHAnsi"/>
                <w:sz w:val="12"/>
                <w:szCs w:val="12"/>
              </w:rPr>
              <w:t>……………………………….………………</w:t>
            </w:r>
          </w:p>
        </w:tc>
        <w:tc>
          <w:tcPr>
            <w:tcW w:w="5271" w:type="dxa"/>
            <w:gridSpan w:val="3"/>
            <w:vMerge/>
            <w:shd w:val="clear" w:color="auto" w:fill="auto"/>
          </w:tcPr>
          <w:p w:rsidR="002A3F59" w:rsidRPr="00AB59E2" w:rsidRDefault="002A3F59" w:rsidP="005A687B">
            <w:pPr>
              <w:jc w:val="right"/>
              <w:rPr>
                <w:rFonts w:cstheme="minorHAnsi"/>
              </w:rPr>
            </w:pPr>
          </w:p>
        </w:tc>
      </w:tr>
      <w:tr w:rsidR="002A3F59" w:rsidRPr="00AB59E2" w:rsidTr="005A687B">
        <w:trPr>
          <w:trHeight w:val="680"/>
        </w:trPr>
        <w:tc>
          <w:tcPr>
            <w:tcW w:w="395" w:type="dxa"/>
            <w:shd w:val="clear" w:color="auto" w:fill="auto"/>
            <w:vAlign w:val="center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59E2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870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……………………………………………………….…………………………………...…………………….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9E2">
              <w:rPr>
                <w:rFonts w:cstheme="minorHAnsi"/>
                <w:sz w:val="14"/>
                <w:szCs w:val="14"/>
              </w:rPr>
              <w:t>(imię i nazwisko lub nazwa właściciela)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59E2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974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…………………………………………………….…………….........………………………………..……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vertAlign w:val="superscript"/>
              </w:rPr>
            </w:pPr>
            <w:r w:rsidRPr="00AB59E2">
              <w:rPr>
                <w:rFonts w:cstheme="minorHAnsi"/>
                <w:sz w:val="14"/>
                <w:szCs w:val="14"/>
              </w:rPr>
              <w:t>(imię i nazwisko/nazwa współwłaściciela)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</w:t>
            </w:r>
          </w:p>
        </w:tc>
      </w:tr>
      <w:tr w:rsidR="002A3F59" w:rsidRPr="00AB59E2" w:rsidTr="005A687B">
        <w:trPr>
          <w:trHeight w:val="850"/>
        </w:trPr>
        <w:tc>
          <w:tcPr>
            <w:tcW w:w="395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3870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……………………………………………………………………………………………….………….……….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………………………………………………………………………………………………………….……….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9E2">
              <w:rPr>
                <w:rFonts w:cstheme="minorHAnsi"/>
                <w:sz w:val="14"/>
                <w:szCs w:val="14"/>
              </w:rPr>
              <w:t>(adres właściciela)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3974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………………………….………………………………………………………………………………………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…………………………………………………….…………….........………………………………..……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9E2">
              <w:rPr>
                <w:rFonts w:cstheme="minorHAnsi"/>
                <w:sz w:val="14"/>
                <w:szCs w:val="14"/>
              </w:rPr>
              <w:t>(miejsce zamieszkania, siedziba współwłaściciela pojazdu)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</w:t>
            </w:r>
          </w:p>
        </w:tc>
      </w:tr>
      <w:tr w:rsidR="002A3F59" w:rsidRPr="00AB59E2" w:rsidTr="005A687B">
        <w:trPr>
          <w:trHeight w:val="624"/>
        </w:trPr>
        <w:tc>
          <w:tcPr>
            <w:tcW w:w="395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3870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………………………………………………………………….…………………………………..……………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B59E2">
              <w:rPr>
                <w:rFonts w:cstheme="minorHAnsi"/>
                <w:sz w:val="14"/>
                <w:szCs w:val="14"/>
              </w:rPr>
              <w:t xml:space="preserve">(nr PESEL lub REGON 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1),2)</w:t>
            </w:r>
            <w:r w:rsidRPr="00AB59E2">
              <w:rPr>
                <w:rFonts w:cstheme="minorHAnsi"/>
                <w:sz w:val="14"/>
                <w:szCs w:val="14"/>
              </w:rPr>
              <w:t xml:space="preserve">/ data urodzenia 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3)</w:t>
            </w:r>
            <w:r w:rsidRPr="00AB59E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</w:rPr>
            </w:pPr>
          </w:p>
        </w:tc>
        <w:tc>
          <w:tcPr>
            <w:tcW w:w="3974" w:type="dxa"/>
            <w:shd w:val="clear" w:color="auto" w:fill="auto"/>
            <w:vAlign w:val="bottom"/>
          </w:tcPr>
          <w:p w:rsidR="002A3F59" w:rsidRPr="00AB59E2" w:rsidRDefault="002A3F59" w:rsidP="005A687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59E2">
              <w:rPr>
                <w:rFonts w:cstheme="minorHAnsi"/>
                <w:sz w:val="12"/>
                <w:szCs w:val="12"/>
              </w:rPr>
              <w:t>…………………………………………………….…………….........………………………………..……</w:t>
            </w:r>
          </w:p>
          <w:p w:rsidR="002A3F59" w:rsidRPr="00AB59E2" w:rsidRDefault="002A3F59" w:rsidP="005A687B">
            <w:pPr>
              <w:jc w:val="center"/>
              <w:rPr>
                <w:rFonts w:cstheme="minorHAnsi"/>
                <w:vertAlign w:val="superscript"/>
              </w:rPr>
            </w:pPr>
            <w:r w:rsidRPr="00AB59E2">
              <w:rPr>
                <w:rFonts w:cstheme="minorHAnsi"/>
                <w:sz w:val="14"/>
                <w:szCs w:val="14"/>
              </w:rPr>
              <w:t>(nr PESEL lub REGON</w:t>
            </w:r>
            <w:r w:rsidRPr="00AB59E2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1),2)</w:t>
            </w:r>
            <w:r w:rsidRPr="00AB59E2">
              <w:rPr>
                <w:rFonts w:cstheme="minorHAnsi"/>
                <w:sz w:val="14"/>
                <w:szCs w:val="14"/>
              </w:rPr>
              <w:t xml:space="preserve">/ data urodzenia </w:t>
            </w:r>
            <w:r w:rsidRPr="00AB59E2">
              <w:rPr>
                <w:rFonts w:cstheme="minorHAnsi"/>
                <w:sz w:val="16"/>
                <w:szCs w:val="16"/>
                <w:vertAlign w:val="superscript"/>
              </w:rPr>
              <w:t>3)</w:t>
            </w:r>
            <w:r w:rsidRPr="00AB59E2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:rsidR="002A3F59" w:rsidRPr="00AB59E2" w:rsidRDefault="002A3F59" w:rsidP="002A3F59">
      <w:pPr>
        <w:spacing w:after="0" w:line="240" w:lineRule="auto"/>
        <w:rPr>
          <w:rFonts w:cstheme="minorHAnsi"/>
          <w:sz w:val="24"/>
          <w:szCs w:val="24"/>
        </w:rPr>
      </w:pPr>
    </w:p>
    <w:p w:rsidR="002A3F59" w:rsidRPr="00AB59E2" w:rsidRDefault="002A3F59" w:rsidP="002A3F59">
      <w:pPr>
        <w:spacing w:after="0" w:line="240" w:lineRule="auto"/>
        <w:ind w:left="3572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AB59E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STAROSTA KIELECKI</w:t>
      </w:r>
    </w:p>
    <w:p w:rsidR="002A3F59" w:rsidRPr="00AB59E2" w:rsidRDefault="002A3F59" w:rsidP="002A3F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A3F59" w:rsidRPr="00AB59E2" w:rsidRDefault="002A3F59" w:rsidP="002A3F5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B59E2">
        <w:rPr>
          <w:rFonts w:eastAsia="Times New Roman" w:cstheme="minorHAnsi"/>
          <w:b/>
          <w:sz w:val="24"/>
          <w:szCs w:val="24"/>
          <w:lang w:eastAsia="pl-PL"/>
        </w:rPr>
        <w:t>WNIOSEK</w:t>
      </w:r>
    </w:p>
    <w:p w:rsidR="002A3F59" w:rsidRPr="00AB59E2" w:rsidRDefault="002A3F59" w:rsidP="002A3F59">
      <w:pPr>
        <w:spacing w:after="0" w:line="240" w:lineRule="auto"/>
        <w:ind w:right="55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AB59E2">
        <w:rPr>
          <w:rFonts w:eastAsia="Times New Roman" w:cstheme="minorHAnsi"/>
          <w:b/>
          <w:sz w:val="20"/>
          <w:szCs w:val="20"/>
          <w:lang w:eastAsia="pl-PL"/>
        </w:rPr>
        <w:t>Wnoszę o rejestrację/czasową rejestrację w celu</w:t>
      </w:r>
      <w:r w:rsidRPr="00AB59E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AB59E2"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……………………………………………………………….…………………………………………….…………………………….…………….……..…………..</w:t>
      </w:r>
      <w:r w:rsidRPr="00AB59E2">
        <w:rPr>
          <w:rFonts w:eastAsia="Times New Roman" w:cstheme="minorHAnsi"/>
          <w:color w:val="FFFFFF" w:themeColor="background1"/>
          <w:sz w:val="12"/>
          <w:szCs w:val="12"/>
          <w:lang w:eastAsia="pl-PL"/>
        </w:rPr>
        <w:t>,</w:t>
      </w:r>
      <w:r w:rsidRPr="00AB59E2">
        <w:rPr>
          <w:rFonts w:eastAsia="Times New Roman" w:cstheme="minorHAnsi"/>
          <w:b/>
          <w:sz w:val="24"/>
          <w:szCs w:val="24"/>
          <w:lang w:eastAsia="pl-PL"/>
        </w:rPr>
        <w:t xml:space="preserve"> - </w:t>
      </w:r>
      <w:r w:rsidR="009D27CB">
        <w:rPr>
          <w:rFonts w:eastAsia="Times New Roman" w:cstheme="minorHAnsi"/>
          <w:b/>
          <w:sz w:val="20"/>
          <w:szCs w:val="20"/>
          <w:lang w:eastAsia="pl-PL"/>
        </w:rPr>
        <w:t>wyrejestrowanie/</w:t>
      </w:r>
      <w:r w:rsidRPr="00AB59E2">
        <w:rPr>
          <w:rFonts w:eastAsia="Times New Roman" w:cstheme="minorHAnsi"/>
          <w:b/>
          <w:sz w:val="20"/>
          <w:szCs w:val="20"/>
          <w:lang w:eastAsia="pl-PL"/>
        </w:rPr>
        <w:t>zawiadamiam o zbyciu</w:t>
      </w:r>
      <w:r w:rsidR="002F2A8C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2F2A8C" w:rsidRPr="002F2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4)</w:t>
      </w:r>
      <w:r w:rsidRPr="00AB59E2">
        <w:rPr>
          <w:rFonts w:eastAsia="Times New Roman" w:cstheme="minorHAnsi"/>
          <w:b/>
          <w:sz w:val="20"/>
          <w:szCs w:val="20"/>
          <w:lang w:eastAsia="pl-PL"/>
        </w:rPr>
        <w:t xml:space="preserve"> następującego pojazdu</w:t>
      </w:r>
      <w:r w:rsidRPr="00AB59E2">
        <w:rPr>
          <w:rFonts w:eastAsia="Times New Roman" w:cstheme="minorHAnsi"/>
          <w:sz w:val="20"/>
          <w:szCs w:val="20"/>
          <w:lang w:eastAsia="pl-PL"/>
        </w:rPr>
        <w:t>:</w:t>
      </w:r>
    </w:p>
    <w:p w:rsidR="002A3F59" w:rsidRPr="00AB59E2" w:rsidRDefault="002A3F59" w:rsidP="002A3F59">
      <w:pPr>
        <w:spacing w:after="0" w:line="240" w:lineRule="auto"/>
        <w:rPr>
          <w:rFonts w:eastAsia="Times New Roman" w:cstheme="minorHAnsi"/>
          <w:sz w:val="12"/>
          <w:szCs w:val="12"/>
          <w:lang w:eastAsia="pl-PL"/>
        </w:rPr>
      </w:pPr>
    </w:p>
    <w:tbl>
      <w:tblPr>
        <w:tblStyle w:val="Tabela-Siatk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410"/>
        <w:gridCol w:w="293"/>
        <w:gridCol w:w="992"/>
        <w:gridCol w:w="142"/>
        <w:gridCol w:w="708"/>
        <w:gridCol w:w="426"/>
        <w:gridCol w:w="1559"/>
        <w:gridCol w:w="3827"/>
      </w:tblGrid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5" w:type="dxa"/>
            <w:gridSpan w:val="3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rodzaj pojazdu i przeznaczenie</w:t>
            </w:r>
          </w:p>
        </w:tc>
        <w:tc>
          <w:tcPr>
            <w:tcW w:w="6662" w:type="dxa"/>
            <w:gridSpan w:val="5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…………………….………………………………………………………………………………………………………………………………………………………………...…….……………..</w:t>
            </w:r>
          </w:p>
        </w:tc>
      </w:tr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3" w:type="dxa"/>
            <w:gridSpan w:val="2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marka, typ, model</w:t>
            </w:r>
          </w:p>
        </w:tc>
        <w:tc>
          <w:tcPr>
            <w:tcW w:w="7654" w:type="dxa"/>
            <w:gridSpan w:val="6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………………………………………………………………………………………………………………………………………………………………………………..……………………………..…………….…………..…</w:t>
            </w:r>
          </w:p>
        </w:tc>
      </w:tr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0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7947" w:type="dxa"/>
            <w:gridSpan w:val="7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……………………………………………………………………………………………………………………………………………………………………….…………………………..………………………………………..……….</w:t>
            </w:r>
          </w:p>
        </w:tc>
      </w:tr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45" w:type="dxa"/>
            <w:gridSpan w:val="5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nr VIN/nr nadwozia, podwozia lub ramy</w:t>
            </w:r>
          </w:p>
        </w:tc>
        <w:tc>
          <w:tcPr>
            <w:tcW w:w="5812" w:type="dxa"/>
            <w:gridSpan w:val="3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…………………………………………………………………….……………………………………….…………………………………………………………….…….</w:t>
            </w:r>
          </w:p>
        </w:tc>
      </w:tr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7" w:type="dxa"/>
            <w:gridSpan w:val="4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dotychczasowy nr rejestracyjny</w:t>
            </w:r>
          </w:p>
        </w:tc>
        <w:tc>
          <w:tcPr>
            <w:tcW w:w="6520" w:type="dxa"/>
            <w:gridSpan w:val="4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………………………………………………………………………..……………………………………………………………………………………………….…….……………….………</w:t>
            </w:r>
          </w:p>
        </w:tc>
      </w:tr>
      <w:tr w:rsidR="002A3F59" w:rsidRPr="00AB59E2" w:rsidTr="005D5237">
        <w:trPr>
          <w:trHeight w:val="397"/>
        </w:trPr>
        <w:tc>
          <w:tcPr>
            <w:tcW w:w="424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530" w:type="dxa"/>
            <w:gridSpan w:val="7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>sprowadzonego z terytorium państwa członkowskiego UE dnia</w:t>
            </w:r>
            <w:r w:rsidRPr="00AB59E2">
              <w:rPr>
                <w:rFonts w:eastAsia="Times New Roman" w:cstheme="minorHAnsi"/>
                <w:lang w:eastAsia="pl-PL"/>
              </w:rPr>
              <w:t xml:space="preserve"> </w:t>
            </w:r>
            <w:r w:rsidRPr="00AB59E2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382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…………………………………………………………………..................……………………….…….</w:t>
            </w:r>
          </w:p>
        </w:tc>
      </w:tr>
      <w:tr w:rsidR="002A3F59" w:rsidRPr="00AB59E2" w:rsidTr="005D5237">
        <w:trPr>
          <w:trHeight w:val="397"/>
        </w:trPr>
        <w:tc>
          <w:tcPr>
            <w:tcW w:w="4395" w:type="dxa"/>
            <w:gridSpan w:val="7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Data </w:t>
            </w:r>
            <w:r w:rsidRPr="009D27CB">
              <w:rPr>
                <w:rFonts w:eastAsia="Times New Roman" w:cstheme="minorHAnsi"/>
                <w:sz w:val="20"/>
                <w:szCs w:val="20"/>
                <w:lang w:eastAsia="pl-PL"/>
              </w:rPr>
              <w:t>zbycia dotychczas</w:t>
            </w:r>
            <w:r w:rsidRPr="00AB59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zarejestrowanego pojazdu</w:t>
            </w:r>
          </w:p>
        </w:tc>
        <w:tc>
          <w:tcPr>
            <w:tcW w:w="5386" w:type="dxa"/>
            <w:gridSpan w:val="2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………………………………………………………………………..……………………………….………………………</w:t>
            </w:r>
            <w:r w:rsidR="005D5237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…………………….</w:t>
            </w: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…….…….</w:t>
            </w:r>
          </w:p>
        </w:tc>
      </w:tr>
    </w:tbl>
    <w:p w:rsidR="002A3F59" w:rsidRPr="00AB59E2" w:rsidRDefault="002A3F59" w:rsidP="002A3F59">
      <w:pPr>
        <w:spacing w:after="0" w:line="240" w:lineRule="auto"/>
        <w:jc w:val="both"/>
        <w:rPr>
          <w:rFonts w:eastAsia="Times New Roman" w:cstheme="minorHAnsi"/>
          <w:sz w:val="12"/>
          <w:szCs w:val="12"/>
          <w:lang w:eastAsia="pl-PL"/>
        </w:rPr>
      </w:pPr>
    </w:p>
    <w:p w:rsidR="002A3F59" w:rsidRPr="00AB59E2" w:rsidRDefault="002A3F59" w:rsidP="002A3F5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59E2">
        <w:rPr>
          <w:rFonts w:eastAsia="Times New Roman" w:cstheme="minorHAnsi"/>
          <w:b/>
          <w:sz w:val="20"/>
          <w:szCs w:val="20"/>
          <w:lang w:eastAsia="pl-PL"/>
        </w:rPr>
        <w:t>Do wniosku załączam następujące dokumenty:</w:t>
      </w:r>
    </w:p>
    <w:tbl>
      <w:tblPr>
        <w:tblStyle w:val="Tabela-Siatka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  <w:tr w:rsidR="002A3F59" w:rsidRPr="00AB59E2" w:rsidTr="005A687B">
        <w:trPr>
          <w:trHeight w:val="340"/>
        </w:trPr>
        <w:tc>
          <w:tcPr>
            <w:tcW w:w="567" w:type="dxa"/>
            <w:vAlign w:val="bottom"/>
          </w:tcPr>
          <w:p w:rsidR="002A3F59" w:rsidRPr="00AB59E2" w:rsidRDefault="002A3F59" w:rsidP="005A687B">
            <w:pPr>
              <w:rPr>
                <w:rFonts w:eastAsia="Times New Roman" w:cstheme="minorHAnsi"/>
                <w:lang w:eastAsia="pl-PL"/>
              </w:rPr>
            </w:pPr>
            <w:r w:rsidRPr="00AB59E2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9071" w:type="dxa"/>
            <w:vAlign w:val="bottom"/>
          </w:tcPr>
          <w:p w:rsidR="002A3F59" w:rsidRPr="00AB59E2" w:rsidRDefault="002A3F59" w:rsidP="005A687B">
            <w:pPr>
              <w:ind w:right="-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</w:t>
            </w:r>
          </w:p>
        </w:tc>
      </w:tr>
    </w:tbl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59E2">
        <w:rPr>
          <w:rFonts w:eastAsia="Times New Roman" w:cstheme="minorHAnsi"/>
          <w:sz w:val="20"/>
          <w:szCs w:val="20"/>
          <w:lang w:eastAsia="pl-PL"/>
        </w:rPr>
        <w:t>Wnoszę o wydanie:</w:t>
      </w: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59E2">
        <w:rPr>
          <w:rFonts w:eastAsia="Times New Roman" w:cstheme="minorHAnsi"/>
          <w:sz w:val="20"/>
          <w:szCs w:val="20"/>
          <w:lang w:eastAsia="pl-PL"/>
        </w:rPr>
        <w:t>- tablic rejestracyjnych indywidualnych o następującym wyróżniku pojazdu</w:t>
      </w:r>
      <w:r w:rsidRPr="00AB59E2">
        <w:rPr>
          <w:rFonts w:eastAsia="Times New Roman" w:cstheme="minorHAnsi"/>
          <w:sz w:val="20"/>
          <w:szCs w:val="20"/>
          <w:vertAlign w:val="superscript"/>
          <w:lang w:eastAsia="pl-PL"/>
        </w:rPr>
        <w:t>6)</w:t>
      </w:r>
      <w:r w:rsidRPr="00AB59E2">
        <w:rPr>
          <w:rFonts w:eastAsia="Times New Roman" w:cstheme="minorHAnsi"/>
          <w:sz w:val="20"/>
          <w:szCs w:val="20"/>
          <w:lang w:eastAsia="pl-PL"/>
        </w:rPr>
        <w:t xml:space="preserve"> : </w:t>
      </w:r>
      <w:r w:rsidRPr="00AB59E2"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………………………………………………………………………………….…………..………..….</w:t>
      </w: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AB59E2">
        <w:rPr>
          <w:rFonts w:eastAsia="Times New Roman" w:cstheme="minorHAnsi"/>
          <w:sz w:val="20"/>
          <w:szCs w:val="20"/>
          <w:lang w:eastAsia="pl-PL"/>
        </w:rPr>
        <w:t>- tablic samochodowych zmniejszonych i oświadczam, że w pojeździe są zmniejszone wymiary miejsca konstrukcyjnie przeznaczonego do umieszczenia tablic rejestracyjnych: TAK/NIE</w:t>
      </w:r>
      <w:r w:rsidRPr="00AB59E2">
        <w:rPr>
          <w:rFonts w:eastAsia="Times New Roman" w:cstheme="minorHAnsi"/>
          <w:sz w:val="20"/>
          <w:szCs w:val="20"/>
          <w:vertAlign w:val="superscript"/>
          <w:lang w:eastAsia="pl-PL"/>
        </w:rPr>
        <w:t>6)</w:t>
      </w: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AB59E2">
        <w:rPr>
          <w:rFonts w:eastAsia="Times New Roman" w:cstheme="minorHAnsi"/>
          <w:sz w:val="20"/>
          <w:szCs w:val="20"/>
          <w:lang w:eastAsia="pl-PL"/>
        </w:rPr>
        <w:t>Wnoszę o zachowanie dotychczasowego numeru rejestracyjnego: TAK/NIE</w:t>
      </w:r>
      <w:r w:rsidRPr="00AB59E2">
        <w:rPr>
          <w:rFonts w:eastAsia="Times New Roman" w:cstheme="minorHAnsi"/>
          <w:sz w:val="20"/>
          <w:szCs w:val="20"/>
          <w:vertAlign w:val="superscript"/>
          <w:lang w:eastAsia="pl-PL"/>
        </w:rPr>
        <w:t>7)</w:t>
      </w: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59E2">
        <w:rPr>
          <w:rFonts w:eastAsia="Times New Roman" w:cstheme="minorHAnsi"/>
          <w:b/>
          <w:sz w:val="20"/>
          <w:szCs w:val="20"/>
          <w:lang w:eastAsia="pl-PL"/>
        </w:rPr>
        <w:t>Oświadczam, że podane we wniosku dane i informacje są aktualne i zgodne ze stanem faktycznym.</w:t>
      </w: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A3F59" w:rsidRPr="00AB59E2" w:rsidRDefault="002A3F59" w:rsidP="002A3F59">
      <w:pPr>
        <w:spacing w:after="0" w:line="240" w:lineRule="auto"/>
        <w:ind w:firstLine="17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</w:tblGrid>
      <w:tr w:rsidR="002A3F59" w:rsidRPr="00AB59E2" w:rsidTr="005A687B">
        <w:tc>
          <w:tcPr>
            <w:tcW w:w="5665" w:type="dxa"/>
            <w:vAlign w:val="bottom"/>
          </w:tcPr>
          <w:p w:rsidR="002A3F59" w:rsidRPr="00AB59E2" w:rsidRDefault="002A3F59" w:rsidP="005A687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vAlign w:val="bottom"/>
          </w:tcPr>
          <w:p w:rsidR="002A3F59" w:rsidRPr="00AB59E2" w:rsidRDefault="002A3F59" w:rsidP="005A687B">
            <w:pPr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……………………………………………..……………………………………………</w:t>
            </w:r>
          </w:p>
          <w:p w:rsidR="002A3F59" w:rsidRPr="00AB59E2" w:rsidRDefault="002A3F59" w:rsidP="005A687B">
            <w:pPr>
              <w:jc w:val="center"/>
              <w:rPr>
                <w:rFonts w:eastAsia="Times New Roman" w:cstheme="minorHAnsi"/>
                <w:vertAlign w:val="superscript"/>
                <w:lang w:eastAsia="pl-PL"/>
              </w:rPr>
            </w:pPr>
            <w:r w:rsidRPr="00AB59E2">
              <w:rPr>
                <w:rFonts w:eastAsia="Times New Roman" w:cstheme="minorHAnsi"/>
                <w:vertAlign w:val="superscript"/>
                <w:lang w:eastAsia="pl-PL"/>
              </w:rPr>
              <w:t>(podpis właściciela)</w:t>
            </w:r>
          </w:p>
        </w:tc>
      </w:tr>
    </w:tbl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1) </w:t>
      </w:r>
      <w:r w:rsidRPr="00AB59E2">
        <w:rPr>
          <w:rFonts w:asciiTheme="minorHAnsi" w:hAnsiTheme="minorHAnsi" w:cstheme="minorHAnsi"/>
          <w:sz w:val="16"/>
          <w:szCs w:val="16"/>
        </w:rPr>
        <w:t>W przypadku wniosku składanego przez podmiot, o którym mowa w art. 73 ust. 2 i 5 ustawy z dnia 20 czerwca 1997 r. – Prawo o ruchu drogowym, we wniosku podaje się dane tego podmiotu oraz właściciela pojazdu.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2) </w:t>
      </w:r>
      <w:r w:rsidRPr="00AB59E2">
        <w:rPr>
          <w:rFonts w:asciiTheme="minorHAnsi" w:hAnsiTheme="minorHAnsi" w:cstheme="minorHAnsi"/>
          <w:sz w:val="16"/>
          <w:szCs w:val="16"/>
        </w:rPr>
        <w:t>Numer REGON podaje</w:t>
      </w:r>
      <w:r>
        <w:rPr>
          <w:rFonts w:asciiTheme="minorHAnsi" w:hAnsiTheme="minorHAnsi" w:cstheme="minorHAnsi"/>
          <w:sz w:val="16"/>
          <w:szCs w:val="16"/>
        </w:rPr>
        <w:t xml:space="preserve"> właściciel</w:t>
      </w:r>
      <w:r w:rsidR="009D27CB">
        <w:rPr>
          <w:rFonts w:asciiTheme="minorHAnsi" w:hAnsiTheme="minorHAnsi" w:cstheme="minorHAnsi"/>
          <w:sz w:val="16"/>
          <w:szCs w:val="16"/>
        </w:rPr>
        <w:t xml:space="preserve"> pojazdu</w:t>
      </w:r>
      <w:r>
        <w:rPr>
          <w:rFonts w:asciiTheme="minorHAnsi" w:hAnsiTheme="minorHAnsi" w:cstheme="minorHAnsi"/>
          <w:sz w:val="16"/>
          <w:szCs w:val="16"/>
        </w:rPr>
        <w:t>, któremu został nadany</w:t>
      </w:r>
      <w:r w:rsidRPr="00AB59E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numer REGON, z wyłączeniem osób fizycznych prowadzących działalność gospodarczą</w:t>
      </w:r>
      <w:r w:rsidRPr="00AB59E2">
        <w:rPr>
          <w:rFonts w:asciiTheme="minorHAnsi" w:hAnsiTheme="minorHAnsi" w:cstheme="minorHAnsi"/>
          <w:sz w:val="16"/>
          <w:szCs w:val="16"/>
        </w:rPr>
        <w:t>.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  <w:vertAlign w:val="superscript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3) </w:t>
      </w:r>
      <w:r w:rsidRPr="00AB59E2">
        <w:rPr>
          <w:rFonts w:asciiTheme="minorHAnsi" w:hAnsiTheme="minorHAnsi" w:cstheme="minorHAnsi"/>
          <w:sz w:val="16"/>
          <w:szCs w:val="16"/>
        </w:rPr>
        <w:t xml:space="preserve">Datę urodzenia wpisują tylko cudzoziemcy, którzy nie </w:t>
      </w:r>
      <w:r>
        <w:rPr>
          <w:rFonts w:asciiTheme="minorHAnsi" w:hAnsiTheme="minorHAnsi" w:cstheme="minorHAnsi"/>
          <w:sz w:val="16"/>
          <w:szCs w:val="16"/>
        </w:rPr>
        <w:t>posiadają</w:t>
      </w:r>
      <w:r w:rsidRPr="00AB59E2">
        <w:rPr>
          <w:rFonts w:asciiTheme="minorHAnsi" w:hAnsiTheme="minorHAnsi" w:cstheme="minorHAnsi"/>
          <w:sz w:val="16"/>
          <w:szCs w:val="16"/>
        </w:rPr>
        <w:t xml:space="preserve"> numeru PESEL.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  <w:vertAlign w:val="superscript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4) </w:t>
      </w:r>
      <w:r w:rsidRPr="00AB59E2">
        <w:rPr>
          <w:rFonts w:asciiTheme="minorHAnsi" w:hAnsiTheme="minorHAnsi" w:cstheme="minorHAnsi"/>
          <w:sz w:val="16"/>
          <w:szCs w:val="16"/>
        </w:rPr>
        <w:t>Niepotrzebne skreślić.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5) </w:t>
      </w:r>
      <w:r w:rsidRPr="00AB59E2">
        <w:rPr>
          <w:rFonts w:asciiTheme="minorHAnsi" w:hAnsiTheme="minorHAnsi" w:cstheme="minorHAnsi"/>
          <w:sz w:val="16"/>
          <w:szCs w:val="16"/>
        </w:rPr>
        <w:t xml:space="preserve">Wypełnia się w przypadku pojazdu </w:t>
      </w:r>
      <w:r>
        <w:rPr>
          <w:rFonts w:asciiTheme="minorHAnsi" w:hAnsiTheme="minorHAnsi" w:cstheme="minorHAnsi"/>
          <w:sz w:val="16"/>
          <w:szCs w:val="16"/>
        </w:rPr>
        <w:t xml:space="preserve">sprowadzonego z terytorium państwa członkowskiego Unii Europejskiej, </w:t>
      </w:r>
      <w:r w:rsidRPr="00AB59E2">
        <w:rPr>
          <w:rFonts w:asciiTheme="minorHAnsi" w:hAnsiTheme="minorHAnsi" w:cstheme="minorHAnsi"/>
          <w:sz w:val="16"/>
          <w:szCs w:val="16"/>
        </w:rPr>
        <w:t>rejestrowanego po raz pierwszy na terytorium Rzeczypospolitej Polskiej, gdy datą sprowadzenia pojazdu z terytorium państwa członkowskiego Unii Europejskiej jest dzień po 31 grudnia 2019</w:t>
      </w: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AB59E2">
        <w:rPr>
          <w:rFonts w:asciiTheme="minorHAnsi" w:hAnsiTheme="minorHAnsi" w:cstheme="minorHAnsi"/>
          <w:sz w:val="16"/>
          <w:szCs w:val="16"/>
        </w:rPr>
        <w:t xml:space="preserve">r. 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6) </w:t>
      </w:r>
      <w:r w:rsidRPr="00AB59E2">
        <w:rPr>
          <w:rFonts w:asciiTheme="minorHAnsi" w:hAnsiTheme="minorHAnsi" w:cstheme="minorHAnsi"/>
          <w:sz w:val="16"/>
          <w:szCs w:val="16"/>
        </w:rPr>
        <w:t>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2A3F59" w:rsidRPr="00AB59E2" w:rsidRDefault="002A3F59" w:rsidP="002A3F59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16"/>
          <w:szCs w:val="16"/>
          <w:vertAlign w:val="superscript"/>
        </w:rPr>
      </w:pPr>
      <w:r w:rsidRPr="00AB59E2">
        <w:rPr>
          <w:rFonts w:asciiTheme="minorHAnsi" w:hAnsiTheme="minorHAnsi" w:cstheme="minorHAnsi"/>
          <w:sz w:val="16"/>
          <w:szCs w:val="16"/>
          <w:vertAlign w:val="superscript"/>
        </w:rPr>
        <w:t xml:space="preserve">7) </w:t>
      </w:r>
      <w:r w:rsidRPr="00AB59E2">
        <w:rPr>
          <w:rFonts w:asciiTheme="minorHAnsi" w:hAnsiTheme="minorHAnsi" w:cstheme="minorHAnsi"/>
          <w:sz w:val="16"/>
          <w:szCs w:val="16"/>
        </w:rPr>
        <w:t>Wypełnia się, jeżeli właściciel pojazdu wnosi o zachowanie dotychczasowego numeru rejestracyjnego zgodnie z art. 73 ust. 1a ustawy z dnia 20 czerwca 1997 r. – Prawo o ruchu drogowym.</w:t>
      </w:r>
    </w:p>
    <w:p w:rsidR="002A3F59" w:rsidRPr="00AB59E2" w:rsidRDefault="002A3F59" w:rsidP="002A3F59">
      <w:pPr>
        <w:spacing w:after="0"/>
        <w:jc w:val="center"/>
        <w:rPr>
          <w:rFonts w:cstheme="minorHAnsi"/>
          <w:sz w:val="20"/>
          <w:szCs w:val="20"/>
        </w:rPr>
      </w:pPr>
    </w:p>
    <w:p w:rsidR="002A3F59" w:rsidRPr="00AB59E2" w:rsidRDefault="002A3F59" w:rsidP="002A3F59">
      <w:pPr>
        <w:spacing w:after="0" w:line="240" w:lineRule="auto"/>
        <w:jc w:val="center"/>
        <w:rPr>
          <w:rFonts w:eastAsia="Calibri" w:cstheme="minorHAnsi"/>
          <w:sz w:val="18"/>
          <w:szCs w:val="18"/>
        </w:rPr>
      </w:pPr>
    </w:p>
    <w:p w:rsidR="002A3F59" w:rsidRPr="00CC38EB" w:rsidRDefault="002A3F59" w:rsidP="002A3F59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 w:rsidRPr="00CC38EB">
        <w:rPr>
          <w:rFonts w:eastAsia="Calibri" w:cstheme="minorHAnsi"/>
          <w:b/>
          <w:sz w:val="18"/>
          <w:szCs w:val="18"/>
        </w:rPr>
        <w:t xml:space="preserve">KLAUZULA INFORMACYJNA </w:t>
      </w:r>
    </w:p>
    <w:p w:rsidR="002A3F59" w:rsidRPr="00CC38EB" w:rsidRDefault="002A3F59" w:rsidP="002A3F59">
      <w:pPr>
        <w:spacing w:after="0" w:line="240" w:lineRule="auto"/>
        <w:jc w:val="center"/>
        <w:rPr>
          <w:rFonts w:eastAsia="Calibri" w:cstheme="minorHAnsi"/>
          <w:b/>
          <w:bCs/>
          <w:color w:val="000000"/>
          <w:sz w:val="18"/>
          <w:szCs w:val="18"/>
        </w:rPr>
      </w:pPr>
      <w:r w:rsidRPr="00CC38EB">
        <w:rPr>
          <w:rFonts w:eastAsia="Calibri" w:cstheme="minorHAnsi"/>
          <w:b/>
          <w:color w:val="000000"/>
          <w:sz w:val="18"/>
          <w:szCs w:val="18"/>
        </w:rPr>
        <w:t xml:space="preserve">dotycząca przetwarzania danych osobowych w związku z </w:t>
      </w:r>
      <w:r w:rsidRPr="00CC38EB">
        <w:rPr>
          <w:rFonts w:eastAsia="Calibri" w:cstheme="minorHAnsi"/>
          <w:b/>
          <w:bCs/>
          <w:color w:val="000000"/>
          <w:sz w:val="18"/>
          <w:szCs w:val="18"/>
        </w:rPr>
        <w:t>realizacją zadań z zakresu dopuszczenia pojazdu do ruchu</w:t>
      </w:r>
    </w:p>
    <w:p w:rsidR="002A3F59" w:rsidRPr="00CC38EB" w:rsidRDefault="002A3F59" w:rsidP="002A3F5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W związku z realizacją wymogów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informujemy, iż: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Administratorem Państwa danych osobowych jest:</w:t>
      </w:r>
    </w:p>
    <w:p w:rsidR="002A3F59" w:rsidRPr="00CC38EB" w:rsidRDefault="002A3F59" w:rsidP="002A3F5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 xml:space="preserve">Minister Cyfryzacji, mający siedzibę w Warszawie (00-060) przy ul. Królewskiej 27 – odpowiada za utrzymanie i rozwój Centralnej Ewidencji Pojazdów. Minister Cyfryzacji wyznaczył inspektora ochrony danych, z którym możecie się Państwo skontaktować listownie na adres ul. Królewska 27, 00-060 Warszawa lub poprzez email </w:t>
      </w:r>
      <w:hyperlink r:id="rId5" w:history="1">
        <w:r w:rsidRPr="00F23141">
          <w:rPr>
            <w:rStyle w:val="Hipercze"/>
            <w:rFonts w:cstheme="minorHAnsi"/>
            <w:color w:val="0099FF"/>
            <w:sz w:val="18"/>
            <w:szCs w:val="18"/>
          </w:rPr>
          <w:t>iod@mc.gov.pl</w:t>
        </w:r>
      </w:hyperlink>
      <w:r w:rsidRPr="00CC38EB">
        <w:rPr>
          <w:rFonts w:cstheme="minorHAnsi"/>
          <w:sz w:val="18"/>
          <w:szCs w:val="18"/>
        </w:rPr>
        <w:t>. Z inspektorem ochrony danych można się kontaktować we wszystkich sprawach dotyczących przetwarzania danych osobowych oraz korzystania z praw związanych z przetwarzaniem danych;</w:t>
      </w:r>
    </w:p>
    <w:p w:rsidR="002A3F59" w:rsidRPr="00CC38EB" w:rsidRDefault="002A3F59" w:rsidP="002A3F5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Starosta Kielecki, mający siedzibę w Kielcach (25-211) przy ul. Wrzosowej 44 – w zakresie danych przetwarzanych</w:t>
      </w:r>
      <w:r w:rsidRPr="00CC38EB">
        <w:rPr>
          <w:rFonts w:cstheme="minorHAnsi"/>
          <w:sz w:val="18"/>
          <w:szCs w:val="18"/>
        </w:rPr>
        <w:br/>
        <w:t xml:space="preserve">w dokumentacji papierowej i innych zbiorach danych prowadzonych przez organ rejestrujący pojazdy. Starosta Kielecki wyznaczył inspektora ochrony danych, z którym możecie się Państwo skontaktować w przypadku pytań dotyczących przetwarzania danych osobowych, poprzez e-mail: </w:t>
      </w:r>
      <w:hyperlink r:id="rId6" w:history="1">
        <w:r w:rsidRPr="00F23141">
          <w:rPr>
            <w:rStyle w:val="Hipercze"/>
            <w:rFonts w:cstheme="minorHAnsi"/>
            <w:color w:val="0099FF"/>
            <w:sz w:val="18"/>
            <w:szCs w:val="18"/>
          </w:rPr>
          <w:t>iod@powiat.kielce.pl</w:t>
        </w:r>
      </w:hyperlink>
      <w:r w:rsidRPr="00CC38EB">
        <w:rPr>
          <w:rFonts w:cstheme="minorHAnsi"/>
          <w:sz w:val="18"/>
          <w:szCs w:val="18"/>
        </w:rPr>
        <w:t xml:space="preserve"> 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 xml:space="preserve">Przekazane dane osobowe będą przetwarzane </w:t>
      </w:r>
      <w:r w:rsidRPr="00CC38EB">
        <w:rPr>
          <w:rFonts w:eastAsia="Calibri" w:cstheme="minorHAnsi"/>
          <w:sz w:val="18"/>
          <w:szCs w:val="18"/>
        </w:rPr>
        <w:t xml:space="preserve">ze względu na konieczność wypełnienia obowiązku prawnego ciążącego na Administratorze, w związku z realizacją zadań dotyczących załatwiania spraw wynikających z zakresu działania Referatu Rejestracji Pojazdów w Wydziale Komunikacji i Transportu, który został opisany na stronie Starostwa Powiatowego w Kielcach, w zakładce Wydziału, pod adresem: </w:t>
      </w:r>
      <w:hyperlink r:id="rId7" w:history="1"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www.powiat.kielce.pl/starostwo/wydzial-komunikacji-i-transportu</w:t>
        </w:r>
      </w:hyperlink>
      <w:r w:rsidRPr="00CC38EB">
        <w:rPr>
          <w:rFonts w:eastAsia="Calibri" w:cstheme="minorHAnsi"/>
          <w:sz w:val="18"/>
          <w:szCs w:val="18"/>
        </w:rPr>
        <w:t xml:space="preserve"> 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Podstawą prawną przetwarzania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 xml:space="preserve">danych osobowych przez Administratora jest ustawa z dnia 20 czerwca 1997 roku Prawo o ruchu drogowym wraz z przepisami wykonawczymi do ustawy, ustawa z dnia 22 maja 2003 r. </w:t>
      </w:r>
      <w:r w:rsidRPr="00CC38EB">
        <w:rPr>
          <w:rFonts w:eastAsia="Calibri" w:cstheme="minorHAnsi"/>
          <w:bCs/>
          <w:sz w:val="18"/>
          <w:szCs w:val="18"/>
        </w:rPr>
        <w:t xml:space="preserve">o ubezpieczeniach obowiązkowych, Ubezpieczeniowym Funduszu Gwarancyjnym i Polskim Biurze Ubezpieczycieli Komunikacyjnych, </w:t>
      </w:r>
      <w:r w:rsidRPr="00CC38EB">
        <w:rPr>
          <w:rFonts w:eastAsia="Calibri" w:cstheme="minorHAnsi"/>
          <w:sz w:val="18"/>
          <w:szCs w:val="18"/>
        </w:rPr>
        <w:t>ustawa z dnia 16 listopada 2006 r. o opłacie skarbowej, Rozporządzenie Ministra Finansów z dnia 24 grudnia 2002 r. w sprawie informacji podatkowych, a w przypadku danych dobrowolnych – udzielona zgoda;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Podanie danych osobowych w zakresie wynikającym z wyżej wymienionej podstawy prawnej jest niezbędne, aby Administrator mógł realizować zadania z zakresu </w:t>
      </w:r>
      <w:r w:rsidRPr="00CC38EB">
        <w:rPr>
          <w:rFonts w:cstheme="minorHAnsi"/>
          <w:sz w:val="18"/>
          <w:szCs w:val="18"/>
        </w:rPr>
        <w:t>dopuszczenia pojazdów do ruchu i prowadzenia związanej z tym dokumentacji</w:t>
      </w:r>
      <w:r w:rsidRPr="00CC38EB">
        <w:rPr>
          <w:rFonts w:eastAsia="Calibri" w:cstheme="minorHAnsi"/>
          <w:sz w:val="18"/>
          <w:szCs w:val="18"/>
        </w:rPr>
        <w:t>. Niepodanie danych będzie skutkowało niemożnością realizacji powyższych zadań;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>W przypadku pozostałych danych osobowych, takich jak dane kontaktowe (np. numer telefonu, adres e-mail) podanie ich jest dobrowolne, jednak niepodanie ich może skutkować wydłużeniem czasu w przypadku konieczności kontaktu;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 xml:space="preserve">prawo do dostępu do swoich danych, ich sprostowania, kopii danych oraz ich usunięcia po okresie nie krótszym niż przewidują przepisy prawa, zaś w przypadku danych, których podstawą przetwarzania jest zgoda, 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>prawo do jej wycofania w dowolnym momencie. Wycofanie zgody nie wpływa na zgodność z prawem przetwarzania, którego dokonano na podstawie zgody przed jej wycofaniem;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>Przekazane dane osobowe będą przetwarzane nie dłużej niż do końca realizacji wskazanych powyżej celów przetwarzania, następnie z zastrzeżeniem okresu przechowywania danych osobowych przewidzianym przez przepisy prawa (archiwizacja), tj. przez okres 10 lat;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W przypadku powzięcia informacji o niewłaściwym przetwarzaniu swoich danych osobowych przez Administratora 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>prawo wniesienia skargi do Prezesa Urzędu Ochrony Danych Osobowych (ul Stawki 2, 00-193 Warszawa) oraz wniesienia sprzeciwu wobec ich przetwarzania do Administratora;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Odbiorcą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 xml:space="preserve">danych osobowych będą wyłącznie podmioty uprawnione do ich uzyskania na podstawie obowiązujących przepisów prawa w szczególności podmioty publiczne, jednostki prowadzące działalność pocztową, tj. Poczta Polska S.A., ul. Rodziny Hiszpańskich 8, 00-940 Warszawa, Pierwszy Urząd Skarbowy w Kielcach, ul. Wróbla 17, 25-661 Kielce, Drugi Urząd Skarbowy w Kielcach, ul. Częstochowska 20, 25-647 Kielce, gminy powiatu kieleckiego </w:t>
      </w:r>
      <w:hyperlink r:id="rId8" w:history="1"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https://www.powiat.kielce.pl/powiat/gminy-powiatu</w:t>
        </w:r>
      </w:hyperlink>
      <w:r w:rsidRPr="00CC38EB">
        <w:rPr>
          <w:rFonts w:eastAsia="Calibri" w:cstheme="minorHAnsi"/>
          <w:sz w:val="18"/>
          <w:szCs w:val="18"/>
        </w:rPr>
        <w:t xml:space="preserve"> (dot. podatku od środków transportowych), tłumacze przysięgli: </w:t>
      </w:r>
      <w:hyperlink r:id="rId9" w:history="1">
        <w:r w:rsidRPr="00CC38EB">
          <w:rPr>
            <w:rStyle w:val="Hipercze"/>
            <w:rFonts w:eastAsia="Calibri" w:cstheme="minorHAnsi"/>
            <w:sz w:val="18"/>
            <w:szCs w:val="18"/>
          </w:rPr>
          <w:t>h</w:t>
        </w:r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ttps://arch-bip.ms.gov.pl/pl/rejestry-i-ewidencje/tlumacze-przysiegli/lista-tlumaczy-przysieglych/search.html</w:t>
        </w:r>
      </w:hyperlink>
      <w:r w:rsidRPr="00CC38EB">
        <w:rPr>
          <w:rFonts w:eastAsia="Calibri" w:cstheme="minorHAnsi"/>
          <w:sz w:val="18"/>
          <w:szCs w:val="18"/>
        </w:rPr>
        <w:t>, oraz podmioty, z którymi Administrator zawarł umowy powierzenia danych (w tym dostawcy oprogramowania i systemów informatycznych), w szczególności Minister Cyfryzacji z siedzibą przy ul. Królewskiej 27, 00-060 Warszawa, a także Polska Wytwórnia Papierów Wartościowych S.A. z siedzibą przy ul. Sanguszki 1 00-222 Warszawa, ze względu na utrzymanie</w:t>
      </w:r>
      <w:r w:rsidRPr="00CC38EB">
        <w:rPr>
          <w:rFonts w:eastAsia="Calibri" w:cstheme="minorHAnsi"/>
          <w:sz w:val="18"/>
          <w:szCs w:val="18"/>
        </w:rPr>
        <w:br/>
        <w:t>i modernizację Centralnej Ewidencji Pojazdów i Kierowców oraz Agencja Ochrony Osób i Mienia „JUSTUS” Sp. z o.o.,</w:t>
      </w:r>
      <w:r w:rsidRPr="00CC38EB">
        <w:rPr>
          <w:rFonts w:eastAsia="Calibri" w:cstheme="minorHAnsi"/>
          <w:sz w:val="18"/>
          <w:szCs w:val="18"/>
        </w:rPr>
        <w:br/>
        <w:t>ul. Skotnicka 230, 30-394 Kraków (przewóz dokumentów na filie Wydziału Komunikacji i Transportu Starostwa Powiatowego</w:t>
      </w:r>
      <w:r w:rsidRPr="00CC38EB">
        <w:rPr>
          <w:rFonts w:eastAsia="Calibri" w:cstheme="minorHAnsi"/>
          <w:sz w:val="18"/>
          <w:szCs w:val="18"/>
        </w:rPr>
        <w:br/>
        <w:t xml:space="preserve">w Kielcach). </w:t>
      </w:r>
      <w:r w:rsidRPr="00CC38EB">
        <w:rPr>
          <w:rFonts w:eastAsia="Calibri" w:cstheme="minorHAnsi"/>
          <w:b/>
          <w:bCs/>
          <w:sz w:val="18"/>
          <w:szCs w:val="18"/>
        </w:rPr>
        <w:t>Uwaga</w:t>
      </w:r>
      <w:r w:rsidRPr="00CC38EB">
        <w:rPr>
          <w:rFonts w:eastAsia="Calibri" w:cstheme="minorHAnsi"/>
          <w:sz w:val="18"/>
          <w:szCs w:val="18"/>
        </w:rPr>
        <w:t xml:space="preserve">: Organy publiczne, które mogą otrzymywać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dane osobowe w ramach konkretnego postępowania zgodnie z prawem Unii lub prawem państwa członkowskiego, nie są uznawane za odbiorców;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Administrator nie przetwarza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danych osobowych w sposób opierający się wyłącznie na zautomatyzowanym przetwarzaniu, w tym profilowaniu;</w:t>
      </w:r>
    </w:p>
    <w:p w:rsidR="002A3F59" w:rsidRPr="00CC38EB" w:rsidRDefault="002A3F59" w:rsidP="002A3F5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Administrator będzie przekazywać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dane do państwa trzeciego/organizacji międzynarodowej ze względu na konieczność wypełnienia obowiązku prawnego ciążącego na Administratorze, w celu wypełnienia postanowień ratyfikowanych przez Rzeczpospolitą Polską umów międzynarodowych, a także wykonania aktu prawa stanowionego przez organizację międzynarodową, której Rzeczpospolita Polska jest członkiem.</w:t>
      </w:r>
    </w:p>
    <w:p w:rsidR="002A3F59" w:rsidRPr="00AB59E2" w:rsidRDefault="002A3F59" w:rsidP="002A3F59">
      <w:pPr>
        <w:spacing w:after="0"/>
        <w:jc w:val="both"/>
        <w:rPr>
          <w:rFonts w:eastAsia="Calibri" w:cstheme="minorHAnsi"/>
          <w:sz w:val="18"/>
          <w:szCs w:val="18"/>
        </w:rPr>
      </w:pPr>
    </w:p>
    <w:p w:rsidR="002A3F59" w:rsidRPr="00AB59E2" w:rsidRDefault="002A3F59" w:rsidP="002A3F59">
      <w:pPr>
        <w:spacing w:after="0"/>
        <w:jc w:val="both"/>
        <w:rPr>
          <w:rFonts w:eastAsia="Calibri" w:cstheme="minorHAnsi"/>
          <w:sz w:val="18"/>
          <w:szCs w:val="18"/>
        </w:rPr>
      </w:pPr>
    </w:p>
    <w:p w:rsidR="002A3F59" w:rsidRPr="00AB59E2" w:rsidRDefault="002A3F59" w:rsidP="002A3F59">
      <w:pPr>
        <w:spacing w:after="0"/>
        <w:jc w:val="right"/>
        <w:rPr>
          <w:rFonts w:eastAsia="Calibri" w:cstheme="minorHAnsi"/>
          <w:sz w:val="12"/>
          <w:szCs w:val="12"/>
        </w:rPr>
      </w:pPr>
      <w:r w:rsidRPr="00AB59E2">
        <w:rPr>
          <w:rFonts w:eastAsia="Calibri" w:cstheme="minorHAnsi"/>
          <w:sz w:val="12"/>
          <w:szCs w:val="12"/>
        </w:rPr>
        <w:t>………………………………………………………………………….……………………</w:t>
      </w:r>
    </w:p>
    <w:p w:rsidR="00CC32BC" w:rsidRDefault="002A3F59" w:rsidP="002A3F59">
      <w:pPr>
        <w:spacing w:after="0"/>
        <w:ind w:firstLine="6521"/>
        <w:jc w:val="center"/>
      </w:pPr>
      <w:r w:rsidRPr="00AB59E2">
        <w:rPr>
          <w:rFonts w:eastAsia="Calibri" w:cstheme="minorHAnsi"/>
          <w:sz w:val="18"/>
          <w:szCs w:val="18"/>
          <w:vertAlign w:val="superscript"/>
        </w:rPr>
        <w:t>(czytelny podpis)</w:t>
      </w:r>
    </w:p>
    <w:sectPr w:rsidR="00CC32BC" w:rsidSect="007E07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F24"/>
    <w:multiLevelType w:val="hybridMultilevel"/>
    <w:tmpl w:val="F86CF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FB9"/>
    <w:multiLevelType w:val="hybridMultilevel"/>
    <w:tmpl w:val="16D8E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59"/>
    <w:rsid w:val="00284209"/>
    <w:rsid w:val="002A3F59"/>
    <w:rsid w:val="002F2A8C"/>
    <w:rsid w:val="005D5237"/>
    <w:rsid w:val="0078270B"/>
    <w:rsid w:val="008B00DA"/>
    <w:rsid w:val="009D27CB"/>
    <w:rsid w:val="00F23141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F617-E227-4318-B8A1-81177FD9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A3F5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A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3F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2A3F59"/>
  </w:style>
  <w:style w:type="character" w:styleId="Hipercze">
    <w:name w:val="Hyperlink"/>
    <w:basedOn w:val="Domylnaczcionkaakapitu"/>
    <w:uiPriority w:val="99"/>
    <w:unhideWhenUsed/>
    <w:rsid w:val="002A3F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.kielce.pl/powiat/gminy-powiat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.kielce.pl/starostwo/wydzial-komunikacji-i-transpor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kiel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@mc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-bip.ms.gov.pl/pl/rejestry-i-ewidencje/tlumacze-przysiegli/lista-tlumaczy-przysieglych/sear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Śliwakowska-Osajda</dc:creator>
  <cp:keywords/>
  <dc:description/>
  <cp:lastModifiedBy>Anna Śliwakowska-Osajda</cp:lastModifiedBy>
  <cp:revision>2</cp:revision>
  <cp:lastPrinted>2025-09-01T12:26:00Z</cp:lastPrinted>
  <dcterms:created xsi:type="dcterms:W3CDTF">2025-09-01T12:42:00Z</dcterms:created>
  <dcterms:modified xsi:type="dcterms:W3CDTF">2025-09-01T12:42:00Z</dcterms:modified>
</cp:coreProperties>
</file>