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20D" w:rsidRPr="00BF75C1" w:rsidRDefault="00C9420D" w:rsidP="00C9420D">
      <w:pPr>
        <w:tabs>
          <w:tab w:val="center" w:pos="4536"/>
          <w:tab w:val="right" w:pos="9072"/>
        </w:tabs>
        <w:spacing w:after="0" w:line="276" w:lineRule="auto"/>
        <w:jc w:val="right"/>
        <w:rPr>
          <w:rFonts w:cstheme="minorHAnsi"/>
          <w:sz w:val="24"/>
          <w:szCs w:val="24"/>
        </w:rPr>
      </w:pPr>
      <w:r w:rsidRPr="00BF75C1">
        <w:rPr>
          <w:rFonts w:cstheme="minorHAnsi"/>
          <w:b/>
          <w:sz w:val="24"/>
          <w:szCs w:val="24"/>
        </w:rPr>
        <w:t>Załącznik nr 11 do SWZ</w:t>
      </w:r>
    </w:p>
    <w:p w:rsidR="00C9420D" w:rsidRPr="0050486A" w:rsidRDefault="00C9420D" w:rsidP="00C9420D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SR-II.272.1.18</w:t>
      </w:r>
      <w:r w:rsidRPr="0050486A">
        <w:rPr>
          <w:rFonts w:cstheme="minorHAnsi"/>
          <w:b/>
          <w:sz w:val="24"/>
          <w:szCs w:val="24"/>
        </w:rPr>
        <w:t>.202</w:t>
      </w:r>
      <w:r>
        <w:rPr>
          <w:rFonts w:cstheme="minorHAnsi"/>
          <w:b/>
          <w:sz w:val="24"/>
          <w:szCs w:val="24"/>
        </w:rPr>
        <w:t>5</w:t>
      </w:r>
    </w:p>
    <w:p w:rsidR="00FE5DCB" w:rsidRDefault="00FE5DCB" w:rsidP="00FE5DCB">
      <w:pPr>
        <w:suppressAutoHyphens/>
        <w:spacing w:after="0"/>
        <w:jc w:val="center"/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</w:pPr>
      <w:r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  <w:t>UWAGA!</w:t>
      </w:r>
    </w:p>
    <w:p w:rsidR="00C9420D" w:rsidRPr="0050486A" w:rsidRDefault="00FE5DCB" w:rsidP="00FE5DCB">
      <w:pPr>
        <w:spacing w:after="0" w:line="276" w:lineRule="auto"/>
        <w:jc w:val="center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b/>
          <w:color w:val="FF0000"/>
          <w:kern w:val="2"/>
          <w:sz w:val="24"/>
          <w:szCs w:val="24"/>
          <w:lang w:eastAsia="hi-IN" w:bidi="hi-IN"/>
        </w:rPr>
        <w:t>Dokument należy złożyć po wezwaniu przez Zamawiającego</w:t>
      </w:r>
    </w:p>
    <w:p w:rsidR="00FE5DCB" w:rsidRDefault="00FE5DCB" w:rsidP="00C9420D">
      <w:pPr>
        <w:spacing w:after="0" w:line="276" w:lineRule="auto"/>
        <w:rPr>
          <w:rFonts w:eastAsia="Calibri" w:cstheme="minorHAnsi"/>
          <w:b/>
          <w:sz w:val="24"/>
          <w:szCs w:val="24"/>
        </w:rPr>
      </w:pPr>
    </w:p>
    <w:p w:rsidR="00C9420D" w:rsidRPr="00C314EE" w:rsidRDefault="00C9420D" w:rsidP="00C9420D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 w:rsidRPr="00C314EE">
        <w:rPr>
          <w:rFonts w:eastAsia="Calibri" w:cstheme="minorHAnsi"/>
          <w:b/>
          <w:sz w:val="24"/>
          <w:szCs w:val="24"/>
        </w:rPr>
        <w:t>Wykonawca:</w:t>
      </w:r>
    </w:p>
    <w:p w:rsidR="00C9420D" w:rsidRPr="00C314EE" w:rsidRDefault="00C9420D" w:rsidP="00C9420D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 w:rsidRPr="00C314EE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9420D" w:rsidRPr="00C314EE" w:rsidRDefault="00C9420D" w:rsidP="00C9420D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 w:rsidRPr="00C314EE"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C314EE">
        <w:rPr>
          <w:rFonts w:eastAsia="Calibri" w:cstheme="minorHAnsi"/>
          <w:i/>
          <w:sz w:val="20"/>
          <w:szCs w:val="20"/>
        </w:rPr>
        <w:t>CEiDG</w:t>
      </w:r>
      <w:proofErr w:type="spellEnd"/>
      <w:r w:rsidRPr="00C314EE">
        <w:rPr>
          <w:rFonts w:eastAsia="Calibri" w:cstheme="minorHAnsi"/>
          <w:i/>
          <w:sz w:val="20"/>
          <w:szCs w:val="20"/>
        </w:rPr>
        <w:t>)</w:t>
      </w:r>
    </w:p>
    <w:p w:rsidR="00C9420D" w:rsidRPr="00C314EE" w:rsidRDefault="00C9420D" w:rsidP="00C9420D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 w:rsidRPr="00C314EE">
        <w:rPr>
          <w:rFonts w:eastAsia="Calibri" w:cstheme="minorHAnsi"/>
          <w:sz w:val="24"/>
          <w:szCs w:val="24"/>
          <w:u w:val="single"/>
        </w:rPr>
        <w:t>reprezentowany przez:</w:t>
      </w:r>
    </w:p>
    <w:p w:rsidR="00C9420D" w:rsidRPr="00C314EE" w:rsidRDefault="00C9420D" w:rsidP="00C9420D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 w:rsidRPr="00C314EE"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9420D" w:rsidRPr="00C314EE" w:rsidRDefault="00C9420D" w:rsidP="00C9420D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 w:rsidRPr="00C314EE"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C9420D" w:rsidRPr="00C314EE" w:rsidRDefault="00C9420D" w:rsidP="00C9420D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C9420D" w:rsidRPr="00C314EE" w:rsidRDefault="00C9420D" w:rsidP="00C9420D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C314EE"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:rsidR="00C9420D" w:rsidRPr="00C314EE" w:rsidRDefault="00C9420D" w:rsidP="00C9420D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C314EE"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 w:rsidRPr="00C314EE"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 w:rsidRPr="00C314EE">
        <w:rPr>
          <w:rFonts w:eastAsia="Calibri" w:cstheme="minorHAnsi"/>
          <w:b/>
          <w:sz w:val="24"/>
          <w:szCs w:val="24"/>
        </w:rPr>
        <w:t>Pzp</w:t>
      </w:r>
      <w:proofErr w:type="spellEnd"/>
      <w:r w:rsidRPr="00C314EE">
        <w:rPr>
          <w:rFonts w:eastAsia="Calibri" w:cstheme="minorHAnsi"/>
          <w:b/>
          <w:sz w:val="24"/>
          <w:szCs w:val="24"/>
        </w:rPr>
        <w:t>)</w:t>
      </w:r>
    </w:p>
    <w:p w:rsidR="00C9420D" w:rsidRPr="00C314EE" w:rsidRDefault="00C9420D" w:rsidP="00C9420D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C314EE">
        <w:rPr>
          <w:rFonts w:eastAsia="Calibri" w:cstheme="minorHAnsi"/>
          <w:b/>
          <w:sz w:val="24"/>
          <w:szCs w:val="24"/>
        </w:rPr>
        <w:t xml:space="preserve"> </w:t>
      </w:r>
    </w:p>
    <w:p w:rsidR="00C9420D" w:rsidRPr="00C314EE" w:rsidRDefault="00C9420D" w:rsidP="00C9420D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 potrzeby postępowania o udzielenie zamówienia publicznego pn.: </w:t>
      </w:r>
      <w:r>
        <w:rPr>
          <w:rFonts w:eastAsia="Times New Roman" w:cstheme="minorHAnsi"/>
          <w:b/>
          <w:sz w:val="24"/>
          <w:szCs w:val="24"/>
          <w:lang w:eastAsia="pl-PL"/>
        </w:rPr>
        <w:t>Zakup wraz z dostawą oleju opałowego lekkiego do jednostek organizacyjnych Powiatu Kieleckiego,</w:t>
      </w:r>
      <w:r w:rsidR="00071467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prowadzonego przez </w:t>
      </w:r>
      <w:r>
        <w:rPr>
          <w:rFonts w:cstheme="minorHAnsi"/>
          <w:bCs/>
          <w:sz w:val="24"/>
          <w:szCs w:val="24"/>
        </w:rPr>
        <w:t>Powiat Kielecki – Starostwo Powiatowe w Kielcach</w:t>
      </w:r>
      <w:r>
        <w:rPr>
          <w:rFonts w:cstheme="minorHAnsi"/>
          <w:sz w:val="24"/>
          <w:szCs w:val="24"/>
        </w:rPr>
        <w:t>,</w:t>
      </w:r>
      <w:r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oświadczam, co następuje:</w:t>
      </w:r>
    </w:p>
    <w:p w:rsidR="00C9420D" w:rsidRPr="00C9420D" w:rsidRDefault="00C9420D" w:rsidP="00C9420D">
      <w:pPr>
        <w:spacing w:after="0" w:line="276" w:lineRule="auto"/>
        <w:ind w:firstLine="708"/>
        <w:jc w:val="both"/>
        <w:rPr>
          <w:rFonts w:eastAsia="Times New Roman" w:cstheme="minorHAnsi"/>
          <w:sz w:val="24"/>
          <w:szCs w:val="24"/>
        </w:rPr>
      </w:pPr>
    </w:p>
    <w:p w:rsidR="00C9420D" w:rsidRPr="00C9420D" w:rsidRDefault="00C9420D" w:rsidP="00C9420D">
      <w:pPr>
        <w:spacing w:after="0" w:line="276" w:lineRule="auto"/>
        <w:contextualSpacing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C9420D">
        <w:rPr>
          <w:rFonts w:eastAsia="Times New Roman" w:cstheme="minorHAnsi"/>
          <w:bCs/>
          <w:sz w:val="24"/>
          <w:szCs w:val="24"/>
          <w:lang w:eastAsia="pl-PL"/>
        </w:rPr>
        <w:t>Oświadczam, że informacje zawarte</w:t>
      </w:r>
      <w:r w:rsidRPr="00C9420D">
        <w:rPr>
          <w:rFonts w:eastAsia="Times New Roman" w:cstheme="minorHAnsi"/>
          <w:sz w:val="24"/>
          <w:szCs w:val="24"/>
          <w:lang w:eastAsia="pl-PL"/>
        </w:rPr>
        <w:t xml:space="preserve"> w oświadczeniu, o którym mowa w art. 125 ust. 1 </w:t>
      </w:r>
      <w:r>
        <w:rPr>
          <w:rFonts w:eastAsia="Times New Roman" w:cstheme="minorHAnsi"/>
          <w:sz w:val="24"/>
          <w:szCs w:val="24"/>
          <w:lang w:eastAsia="pl-PL"/>
        </w:rPr>
        <w:t xml:space="preserve">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Pr="00C9420D">
        <w:rPr>
          <w:rFonts w:eastAsia="Times New Roman" w:cstheme="minorHAnsi"/>
          <w:sz w:val="24"/>
          <w:szCs w:val="24"/>
          <w:lang w:eastAsia="pl-PL"/>
        </w:rPr>
        <w:t xml:space="preserve"> w zakresie</w:t>
      </w:r>
      <w:r>
        <w:rPr>
          <w:rFonts w:eastAsia="Times New Roman" w:cstheme="minorHAnsi"/>
          <w:sz w:val="24"/>
          <w:szCs w:val="24"/>
          <w:lang w:eastAsia="pl-PL"/>
        </w:rPr>
        <w:t>,</w:t>
      </w:r>
      <w:r w:rsidRPr="00C9420D">
        <w:rPr>
          <w:rFonts w:eastAsia="Times New Roman" w:cstheme="minorHAnsi"/>
          <w:sz w:val="24"/>
          <w:szCs w:val="24"/>
          <w:lang w:eastAsia="pl-PL"/>
        </w:rPr>
        <w:t xml:space="preserve"> odnoszącym się do podstaw wykluczenia wskazanych w art. 108 ust. 1 pkt 3</w:t>
      </w:r>
      <w:r w:rsidR="00FE5DCB">
        <w:rPr>
          <w:rFonts w:eastAsia="Times New Roman" w:cstheme="minorHAnsi"/>
          <w:sz w:val="24"/>
          <w:szCs w:val="24"/>
          <w:lang w:eastAsia="pl-PL"/>
        </w:rPr>
        <w:t xml:space="preserve">) </w:t>
      </w:r>
      <w:r>
        <w:rPr>
          <w:rFonts w:eastAsia="Times New Roman" w:cstheme="minorHAnsi"/>
          <w:sz w:val="24"/>
          <w:szCs w:val="24"/>
          <w:lang w:eastAsia="pl-PL"/>
        </w:rPr>
        <w:t xml:space="preserve">– </w:t>
      </w:r>
      <w:r w:rsidRPr="00C9420D">
        <w:rPr>
          <w:rFonts w:eastAsia="Times New Roman" w:cstheme="minorHAnsi"/>
          <w:sz w:val="24"/>
          <w:szCs w:val="24"/>
          <w:lang w:eastAsia="pl-PL"/>
        </w:rPr>
        <w:t>6</w:t>
      </w:r>
      <w:r>
        <w:rPr>
          <w:rFonts w:eastAsia="Times New Roman" w:cstheme="minorHAnsi"/>
          <w:sz w:val="24"/>
          <w:szCs w:val="24"/>
          <w:lang w:eastAsia="pl-PL"/>
        </w:rPr>
        <w:t>)</w:t>
      </w:r>
      <w:r w:rsidRPr="00C9420D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FE5DCB">
        <w:rPr>
          <w:rFonts w:eastAsia="Times New Roman" w:cstheme="minorHAnsi"/>
          <w:sz w:val="24"/>
          <w:szCs w:val="24"/>
          <w:lang w:eastAsia="pl-PL"/>
        </w:rPr>
        <w:t xml:space="preserve">ustawy </w:t>
      </w:r>
      <w:proofErr w:type="spellStart"/>
      <w:r w:rsidR="00FE5DCB"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Pr="00C9420D">
        <w:rPr>
          <w:rFonts w:eastAsia="Times New Roman" w:cstheme="minorHAnsi"/>
          <w:sz w:val="24"/>
          <w:szCs w:val="24"/>
          <w:lang w:eastAsia="pl-PL"/>
        </w:rPr>
        <w:t xml:space="preserve"> oraz w zakresie podstaw wykluczenia ws</w:t>
      </w:r>
      <w:r w:rsidR="006F446F">
        <w:rPr>
          <w:rFonts w:eastAsia="Times New Roman" w:cstheme="minorHAnsi"/>
          <w:sz w:val="24"/>
          <w:szCs w:val="24"/>
          <w:lang w:eastAsia="pl-PL"/>
        </w:rPr>
        <w:t>kazanych w art. 109 ust. 1 pkt 4</w:t>
      </w:r>
      <w:r w:rsidR="00FE5DCB">
        <w:rPr>
          <w:rFonts w:eastAsia="Times New Roman" w:cstheme="minorHAnsi"/>
          <w:sz w:val="24"/>
          <w:szCs w:val="24"/>
          <w:lang w:eastAsia="pl-PL"/>
        </w:rPr>
        <w:t>)</w:t>
      </w:r>
      <w:r w:rsidR="006F446F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FE5DCB">
        <w:rPr>
          <w:rFonts w:eastAsia="Times New Roman" w:cstheme="minorHAnsi"/>
          <w:sz w:val="24"/>
          <w:szCs w:val="24"/>
          <w:lang w:eastAsia="pl-PL"/>
        </w:rPr>
        <w:t xml:space="preserve">ustawy </w:t>
      </w:r>
      <w:proofErr w:type="spellStart"/>
      <w:r w:rsidR="00FE5DCB"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 w:rsidR="00FE5DC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C9420D">
        <w:rPr>
          <w:rFonts w:eastAsia="Times New Roman" w:cstheme="minorHAnsi"/>
          <w:sz w:val="24"/>
          <w:szCs w:val="24"/>
          <w:lang w:eastAsia="pl-PL"/>
        </w:rPr>
        <w:t>są</w:t>
      </w:r>
      <w:r w:rsidRPr="00C9420D"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:rsidR="00C9420D" w:rsidRPr="006F446F" w:rsidRDefault="00C9420D" w:rsidP="00C9420D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C9420D" w:rsidRPr="006F446F" w:rsidRDefault="00C9420D" w:rsidP="00C9420D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6F446F">
        <w:rPr>
          <w:rFonts w:eastAsia="Calibri" w:cstheme="minorHAnsi"/>
          <w:sz w:val="24"/>
          <w:szCs w:val="24"/>
        </w:rPr>
        <w:tab/>
      </w:r>
      <w:r w:rsidRPr="006F446F">
        <w:rPr>
          <w:rFonts w:eastAsia="Calibri" w:cstheme="minorHAnsi"/>
          <w:sz w:val="24"/>
          <w:szCs w:val="24"/>
        </w:rPr>
        <w:tab/>
      </w:r>
      <w:r w:rsidRPr="006F446F">
        <w:rPr>
          <w:rFonts w:eastAsia="Calibri" w:cstheme="minorHAnsi"/>
          <w:sz w:val="24"/>
          <w:szCs w:val="24"/>
        </w:rPr>
        <w:tab/>
      </w:r>
      <w:r w:rsidRPr="006F446F">
        <w:rPr>
          <w:rFonts w:eastAsia="Calibri" w:cstheme="minorHAnsi"/>
          <w:sz w:val="24"/>
          <w:szCs w:val="24"/>
        </w:rPr>
        <w:tab/>
      </w:r>
    </w:p>
    <w:p w:rsidR="006F446F" w:rsidRPr="006F446F" w:rsidRDefault="006F446F" w:rsidP="00C9420D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FE5DCB" w:rsidRPr="009B73E4" w:rsidRDefault="00FE5DCB" w:rsidP="00FE5DCB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 w:rsidRPr="009B73E4">
        <w:rPr>
          <w:rFonts w:eastAsia="Calibri" w:cstheme="minorHAnsi"/>
          <w:sz w:val="24"/>
          <w:szCs w:val="24"/>
        </w:rPr>
        <w:t xml:space="preserve">…………….……. </w:t>
      </w:r>
      <w:r w:rsidRPr="009B73E4">
        <w:rPr>
          <w:rFonts w:eastAsia="Calibri" w:cstheme="minorHAnsi"/>
          <w:i/>
          <w:sz w:val="20"/>
          <w:szCs w:val="20"/>
        </w:rPr>
        <w:t>(miejscowość),</w:t>
      </w:r>
      <w:r w:rsidRPr="009B73E4">
        <w:rPr>
          <w:rFonts w:eastAsia="Calibri" w:cstheme="minorHAnsi"/>
          <w:i/>
          <w:sz w:val="24"/>
          <w:szCs w:val="24"/>
        </w:rPr>
        <w:t xml:space="preserve"> </w:t>
      </w:r>
      <w:r w:rsidRPr="009B73E4">
        <w:rPr>
          <w:rFonts w:eastAsia="Calibri" w:cstheme="minorHAnsi"/>
          <w:sz w:val="24"/>
          <w:szCs w:val="24"/>
        </w:rPr>
        <w:t>dnia ………….……. r.                                  …………………………………………</w:t>
      </w:r>
    </w:p>
    <w:p w:rsidR="00C9420D" w:rsidRDefault="00FE5DCB" w:rsidP="00FE5DCB">
      <w:pPr>
        <w:spacing w:after="0" w:line="276" w:lineRule="auto"/>
      </w:pPr>
      <w:r w:rsidRPr="009B73E4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 w:rsidRPr="009B73E4">
        <w:rPr>
          <w:rFonts w:eastAsia="Calibri" w:cstheme="minorHAnsi"/>
          <w:i/>
          <w:sz w:val="20"/>
          <w:szCs w:val="20"/>
        </w:rPr>
        <w:t>(podpis)</w:t>
      </w:r>
    </w:p>
    <w:p w:rsidR="00FE5DCB" w:rsidRPr="00FE5DCB" w:rsidRDefault="00FE5DCB" w:rsidP="00FE5DCB">
      <w:pPr>
        <w:suppressAutoHyphens/>
        <w:spacing w:after="0"/>
        <w:ind w:left="4956"/>
        <w:rPr>
          <w:rFonts w:cstheme="minorHAnsi"/>
          <w:sz w:val="24"/>
          <w:szCs w:val="24"/>
        </w:rPr>
      </w:pPr>
    </w:p>
    <w:p w:rsidR="00FE5DCB" w:rsidRDefault="00FE5DCB" w:rsidP="00FE5DCB">
      <w:pPr>
        <w:suppressAutoHyphens/>
        <w:spacing w:after="0"/>
        <w:ind w:left="4956"/>
        <w:rPr>
          <w:rFonts w:cstheme="minorHAnsi"/>
          <w:sz w:val="24"/>
          <w:szCs w:val="24"/>
        </w:rPr>
      </w:pPr>
    </w:p>
    <w:p w:rsidR="006F446F" w:rsidRPr="00FE5DCB" w:rsidRDefault="006F446F" w:rsidP="00FE5DCB">
      <w:pPr>
        <w:suppressAutoHyphens/>
        <w:spacing w:after="0"/>
        <w:ind w:left="4956"/>
        <w:rPr>
          <w:rFonts w:cstheme="minorHAnsi"/>
          <w:sz w:val="24"/>
          <w:szCs w:val="24"/>
        </w:rPr>
      </w:pPr>
    </w:p>
    <w:p w:rsidR="00FE5DCB" w:rsidRDefault="00FE5DCB" w:rsidP="00FE5DCB">
      <w:pPr>
        <w:suppressAutoHyphens/>
        <w:spacing w:after="0"/>
        <w:ind w:left="4956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Dokumen</w:t>
      </w:r>
      <w:bookmarkStart w:id="0" w:name="_GoBack"/>
      <w:bookmarkEnd w:id="0"/>
      <w:r>
        <w:rPr>
          <w:rFonts w:cstheme="minorHAnsi"/>
          <w:sz w:val="20"/>
          <w:szCs w:val="20"/>
        </w:rPr>
        <w:t>t musi być podpisany</w:t>
      </w:r>
    </w:p>
    <w:p w:rsidR="00FE5DCB" w:rsidRDefault="00FE5DCB" w:rsidP="00FE5DCB">
      <w:pPr>
        <w:suppressAutoHyphens/>
        <w:spacing w:after="0"/>
        <w:ind w:left="4956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kwalifikowanym podpisem elektronicznym</w:t>
      </w:r>
    </w:p>
    <w:p w:rsidR="00C9420D" w:rsidRDefault="00FE5DCB" w:rsidP="00FE5DCB">
      <w:pPr>
        <w:spacing w:line="276" w:lineRule="auto"/>
        <w:ind w:left="4956"/>
      </w:pPr>
      <w:r>
        <w:rPr>
          <w:rFonts w:cstheme="minorHAnsi"/>
          <w:sz w:val="20"/>
          <w:szCs w:val="20"/>
        </w:rPr>
        <w:t>osoby reprezentującej Wykonawcę</w:t>
      </w:r>
    </w:p>
    <w:p w:rsidR="008B0A7D" w:rsidRDefault="008B0A7D"/>
    <w:sectPr w:rsidR="008B0A7D" w:rsidSect="000812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65A" w:rsidRDefault="0082165A">
      <w:pPr>
        <w:spacing w:after="0" w:line="240" w:lineRule="auto"/>
      </w:pPr>
      <w:r>
        <w:separator/>
      </w:r>
    </w:p>
  </w:endnote>
  <w:endnote w:type="continuationSeparator" w:id="0">
    <w:p w:rsidR="0082165A" w:rsidRDefault="00821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Default="0082165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Pr="00567B6D" w:rsidRDefault="0082165A" w:rsidP="00567B6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Default="008216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65A" w:rsidRDefault="0082165A">
      <w:pPr>
        <w:spacing w:after="0" w:line="240" w:lineRule="auto"/>
      </w:pPr>
      <w:r>
        <w:separator/>
      </w:r>
    </w:p>
  </w:footnote>
  <w:footnote w:type="continuationSeparator" w:id="0">
    <w:p w:rsidR="0082165A" w:rsidRDefault="008216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Default="0082165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Default="00071467">
    <w:pPr>
      <w:pStyle w:val="Nagwek"/>
    </w:pPr>
    <w:r>
      <w:rPr>
        <w:noProof/>
        <w:lang w:eastAsia="pl-PL"/>
      </w:rPr>
      <w:drawing>
        <wp:inline distT="0" distB="0" distL="0" distR="0" wp14:anchorId="6A1205FD" wp14:editId="507CAB74">
          <wp:extent cx="5756910" cy="445770"/>
          <wp:effectExtent l="0" t="0" r="0" b="0"/>
          <wp:docPr id="1" name="officeArt object" descr="Zestawienie znaków tj.: &#10;Znak marki Fundusze Europejskie dla Świętokrzyskiego, &#10;Znak barw Rzeczpospolitej Polskiej, Znak UE, Znak województwa świętokrzyskie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Zestawienie znaków tj.: &#10;Znak marki Fundusze Europejskie dla Świętokrzyskiego, &#10;Znak barw Rzeczpospolitej Polskiej, Znak UE, Znak województwa świętokrzyskie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6910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554E" w:rsidRPr="00D30382" w:rsidRDefault="0082165A" w:rsidP="00D3038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20D"/>
    <w:rsid w:val="00071467"/>
    <w:rsid w:val="006F446F"/>
    <w:rsid w:val="0082165A"/>
    <w:rsid w:val="008B0A7D"/>
    <w:rsid w:val="00C9420D"/>
    <w:rsid w:val="00FE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D57A5-6F2D-4D57-BC7E-AD44EB1EA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42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942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9420D"/>
  </w:style>
  <w:style w:type="paragraph" w:styleId="Stopka">
    <w:name w:val="footer"/>
    <w:basedOn w:val="Normalny"/>
    <w:link w:val="StopkaZnak"/>
    <w:uiPriority w:val="99"/>
    <w:semiHidden/>
    <w:unhideWhenUsed/>
    <w:rsid w:val="00C942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94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26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3</cp:revision>
  <dcterms:created xsi:type="dcterms:W3CDTF">2025-08-29T12:27:00Z</dcterms:created>
  <dcterms:modified xsi:type="dcterms:W3CDTF">2025-09-01T10:55:00Z</dcterms:modified>
</cp:coreProperties>
</file>