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7C5" w:rsidRDefault="00AC07C5" w:rsidP="00AC07C5">
      <w:pPr>
        <w:spacing w:after="0" w:line="240" w:lineRule="auto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sz w:val="24"/>
          <w:szCs w:val="24"/>
        </w:rPr>
        <w:t>Załącznik nr 3</w:t>
      </w:r>
    </w:p>
    <w:p w:rsidR="00AC07C5" w:rsidRDefault="000F2F91" w:rsidP="00AC07C5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>SR-II.272.2.355</w:t>
      </w:r>
      <w:r w:rsidR="00AC07C5">
        <w:rPr>
          <w:rFonts w:asciiTheme="minorHAnsi" w:eastAsiaTheme="minorHAnsi" w:hAnsiTheme="minorHAnsi" w:cstheme="minorHAnsi"/>
          <w:b/>
          <w:bCs/>
          <w:sz w:val="24"/>
          <w:szCs w:val="24"/>
        </w:rPr>
        <w:t>.2025</w:t>
      </w:r>
    </w:p>
    <w:p w:rsidR="000F2F91" w:rsidRDefault="000F2F91" w:rsidP="000F2F91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>SR-II.272.2.359.2025</w:t>
      </w:r>
    </w:p>
    <w:p w:rsidR="000F2F91" w:rsidRDefault="000F2F91" w:rsidP="000F2F91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>SR-II.272.2.366.2025</w:t>
      </w:r>
    </w:p>
    <w:p w:rsidR="00AC07C5" w:rsidRDefault="00AC07C5" w:rsidP="00AC07C5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Wykonawca:</w:t>
      </w: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</w:t>
      </w: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(pełna nazwa/firma, adres, w zależności od podmiotu: NIP/PESEL, KRS/</w:t>
      </w:r>
      <w:proofErr w:type="spellStart"/>
      <w:r>
        <w:rPr>
          <w:rFonts w:asciiTheme="minorHAnsi" w:hAnsiTheme="minorHAnsi" w:cstheme="minorHAnsi"/>
          <w:sz w:val="20"/>
          <w:szCs w:val="20"/>
        </w:rPr>
        <w:t>CEiDG</w:t>
      </w:r>
      <w:proofErr w:type="spellEnd"/>
      <w:r>
        <w:rPr>
          <w:rFonts w:asciiTheme="minorHAnsi" w:hAnsiTheme="minorHAnsi" w:cstheme="minorHAnsi"/>
          <w:sz w:val="20"/>
          <w:szCs w:val="20"/>
        </w:rPr>
        <w:t>)</w:t>
      </w: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reprezentowany przez:</w:t>
      </w: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</w:t>
      </w: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(imię, nazwisko, stanowisko/podstawa do reprezentacji)</w:t>
      </w:r>
    </w:p>
    <w:p w:rsidR="00AC07C5" w:rsidRDefault="00AC07C5" w:rsidP="00AC07C5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AC07C5" w:rsidRDefault="00AC07C5" w:rsidP="00AC07C5">
      <w:pPr>
        <w:shd w:val="clear" w:color="auto" w:fill="D9D9D9" w:themeFill="background1" w:themeFillShade="D9"/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OŚWIADCZENIE WYKONAWCY</w:t>
      </w:r>
    </w:p>
    <w:p w:rsidR="00AC07C5" w:rsidRPr="00A41674" w:rsidRDefault="00AC07C5" w:rsidP="00AC07C5">
      <w:pPr>
        <w:pStyle w:val="Bezodstpw"/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 potrzeby postępowania o udzielenie zamówienia publicznego </w:t>
      </w:r>
      <w:r w:rsidR="000F2F91">
        <w:rPr>
          <w:rFonts w:cstheme="minorHAnsi"/>
          <w:sz w:val="24"/>
          <w:szCs w:val="24"/>
        </w:rPr>
        <w:t>pn.:</w:t>
      </w:r>
      <w:r w:rsidR="00F069F3">
        <w:rPr>
          <w:rFonts w:cstheme="minorHAnsi"/>
          <w:sz w:val="24"/>
          <w:szCs w:val="24"/>
        </w:rPr>
        <w:t xml:space="preserve"> </w:t>
      </w:r>
      <w:r w:rsidR="00F069F3" w:rsidRPr="004D368A">
        <w:rPr>
          <w:rFonts w:cstheme="minorHAnsi"/>
          <w:b/>
          <w:sz w:val="24"/>
          <w:szCs w:val="24"/>
        </w:rPr>
        <w:t>„Dostawa zestawów promocyjnych i wykonanie broszur informacy</w:t>
      </w:r>
      <w:r w:rsidR="00F069F3">
        <w:rPr>
          <w:rFonts w:cstheme="minorHAnsi"/>
          <w:b/>
          <w:sz w:val="24"/>
          <w:szCs w:val="24"/>
        </w:rPr>
        <w:t xml:space="preserve">jnych dla Powiatu Kieleckiego” </w:t>
      </w:r>
      <w:r>
        <w:rPr>
          <w:rFonts w:cstheme="minorHAnsi"/>
          <w:bCs/>
          <w:sz w:val="24"/>
          <w:szCs w:val="24"/>
        </w:rPr>
        <w:t>oświadczam, co następuje:</w:t>
      </w:r>
    </w:p>
    <w:p w:rsidR="00AC07C5" w:rsidRDefault="00AC07C5" w:rsidP="00AC07C5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Oświadczam, że nie podlegam wykluczeniu z postępowania na podstawie art. 108 ust. 1 ustawy </w:t>
      </w:r>
      <w:proofErr w:type="spellStart"/>
      <w:r>
        <w:rPr>
          <w:rFonts w:asciiTheme="minorHAnsi" w:hAnsiTheme="minorHAnsi" w:cstheme="minorHAnsi"/>
          <w:bCs/>
          <w:sz w:val="24"/>
          <w:szCs w:val="24"/>
        </w:rPr>
        <w:t>Pzp</w:t>
      </w:r>
      <w:proofErr w:type="spellEnd"/>
      <w:r>
        <w:rPr>
          <w:rFonts w:asciiTheme="minorHAnsi" w:hAnsiTheme="minorHAnsi" w:cstheme="minorHAnsi"/>
          <w:bCs/>
          <w:sz w:val="24"/>
          <w:szCs w:val="24"/>
        </w:rPr>
        <w:t>.</w:t>
      </w:r>
    </w:p>
    <w:p w:rsidR="00AC07C5" w:rsidRDefault="00AC07C5" w:rsidP="00AC07C5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Oświadczam, że nie zachodzą w stosunku do mnie przesłanki wykluczenia z postępowania na podstawie art. 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7 ust. 1 ustawy </w:t>
      </w:r>
      <w:r>
        <w:rPr>
          <w:rFonts w:asciiTheme="minorHAnsi" w:hAnsiTheme="minorHAnsi" w:cstheme="minorHAnsi"/>
          <w:sz w:val="24"/>
          <w:szCs w:val="24"/>
        </w:rPr>
        <w:t>z dnia 13 kwietnia 2022 r.</w:t>
      </w:r>
      <w:r>
        <w:rPr>
          <w:rFonts w:asciiTheme="minorHAnsi" w:hAnsiTheme="minorHAnsi" w:cstheme="minorHAnsi"/>
          <w:i/>
          <w:iCs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>
        <w:rPr>
          <w:rFonts w:asciiTheme="minorHAnsi" w:hAnsiTheme="minorHAnsi" w:cstheme="minorHAnsi"/>
          <w:iCs/>
          <w:color w:val="222222"/>
          <w:sz w:val="24"/>
          <w:szCs w:val="24"/>
        </w:rPr>
        <w:t>(Dz. U.</w:t>
      </w:r>
      <w:r w:rsidR="00FD691D">
        <w:rPr>
          <w:rFonts w:asciiTheme="minorHAnsi" w:hAnsiTheme="minorHAnsi" w:cstheme="minorHAnsi"/>
          <w:iCs/>
          <w:color w:val="222222"/>
          <w:sz w:val="24"/>
          <w:szCs w:val="24"/>
        </w:rPr>
        <w:t xml:space="preserve"> z 2025r. poz.  514</w:t>
      </w:r>
      <w:r>
        <w:rPr>
          <w:rFonts w:asciiTheme="minorHAnsi" w:hAnsiTheme="minorHAnsi" w:cstheme="minorHAnsi"/>
          <w:iCs/>
          <w:color w:val="222222"/>
          <w:sz w:val="24"/>
          <w:szCs w:val="24"/>
        </w:rPr>
        <w:t>)</w:t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</w:rPr>
        <w:t>.</w:t>
      </w:r>
    </w:p>
    <w:p w:rsidR="00AC07C5" w:rsidRDefault="00AC07C5" w:rsidP="00AC07C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(miejscowość), dnia ………….…….r.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                                                              </w:t>
      </w:r>
      <w:r w:rsidR="00F069F3">
        <w:rPr>
          <w:rFonts w:asciiTheme="minorHAnsi" w:hAnsiTheme="minorHAnsi" w:cstheme="minorHAnsi"/>
          <w:b/>
          <w:bCs/>
          <w:sz w:val="24"/>
          <w:szCs w:val="24"/>
        </w:rPr>
        <w:t xml:space="preserve">              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 </w:t>
      </w:r>
      <w:r>
        <w:rPr>
          <w:rFonts w:asciiTheme="minorHAnsi" w:hAnsiTheme="minorHAnsi" w:cstheme="minorHAnsi"/>
          <w:sz w:val="20"/>
          <w:szCs w:val="20"/>
        </w:rPr>
        <w:t>…………………………………</w:t>
      </w:r>
    </w:p>
    <w:p w:rsidR="00AC07C5" w:rsidRDefault="00F069F3" w:rsidP="00AC07C5">
      <w:pPr>
        <w:spacing w:after="0" w:line="240" w:lineRule="auto"/>
        <w:ind w:left="6372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AC07C5">
        <w:rPr>
          <w:rFonts w:asciiTheme="minorHAnsi" w:hAnsiTheme="minorHAnsi" w:cstheme="minorHAnsi"/>
          <w:sz w:val="20"/>
          <w:szCs w:val="20"/>
        </w:rPr>
        <w:t xml:space="preserve">     </w:t>
      </w:r>
      <w:r>
        <w:rPr>
          <w:rFonts w:asciiTheme="minorHAnsi" w:hAnsiTheme="minorHAnsi" w:cstheme="minorHAnsi"/>
          <w:sz w:val="20"/>
          <w:szCs w:val="20"/>
        </w:rPr>
        <w:t xml:space="preserve">      </w:t>
      </w:r>
      <w:r w:rsidR="00AC07C5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 xml:space="preserve">        </w:t>
      </w:r>
      <w:bookmarkStart w:id="0" w:name="_GoBack"/>
      <w:bookmarkEnd w:id="0"/>
      <w:r w:rsidR="00AC07C5">
        <w:rPr>
          <w:rFonts w:asciiTheme="minorHAnsi" w:hAnsiTheme="minorHAnsi" w:cstheme="minorHAnsi"/>
          <w:sz w:val="20"/>
          <w:szCs w:val="20"/>
        </w:rPr>
        <w:t xml:space="preserve">    (podpis)</w:t>
      </w:r>
    </w:p>
    <w:p w:rsidR="00AC07C5" w:rsidRDefault="00AC07C5" w:rsidP="00AC07C5"/>
    <w:p w:rsidR="00027B07" w:rsidRDefault="00027B07"/>
    <w:sectPr w:rsidR="00027B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4C24" w:rsidRDefault="00A64C24" w:rsidP="00AC07C5">
      <w:pPr>
        <w:spacing w:after="0" w:line="240" w:lineRule="auto"/>
      </w:pPr>
      <w:r>
        <w:separator/>
      </w:r>
    </w:p>
  </w:endnote>
  <w:endnote w:type="continuationSeparator" w:id="0">
    <w:p w:rsidR="00A64C24" w:rsidRDefault="00A64C24" w:rsidP="00AC0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4C24" w:rsidRDefault="00A64C24" w:rsidP="00AC07C5">
      <w:pPr>
        <w:spacing w:after="0" w:line="240" w:lineRule="auto"/>
      </w:pPr>
      <w:r>
        <w:separator/>
      </w:r>
    </w:p>
  </w:footnote>
  <w:footnote w:type="continuationSeparator" w:id="0">
    <w:p w:rsidR="00A64C24" w:rsidRDefault="00A64C24" w:rsidP="00AC07C5">
      <w:pPr>
        <w:spacing w:after="0" w:line="240" w:lineRule="auto"/>
      </w:pPr>
      <w:r>
        <w:continuationSeparator/>
      </w:r>
    </w:p>
  </w:footnote>
  <w:footnote w:id="1">
    <w:p w:rsidR="00AC07C5" w:rsidRDefault="00AC07C5" w:rsidP="00AC07C5">
      <w:pPr>
        <w:spacing w:after="0" w:line="240" w:lineRule="auto"/>
        <w:jc w:val="both"/>
        <w:rPr>
          <w:rFonts w:ascii="Arial" w:eastAsiaTheme="minorHAnsi" w:hAnsi="Arial" w:cs="Arial"/>
          <w:color w:val="222222"/>
          <w:sz w:val="16"/>
          <w:szCs w:val="16"/>
        </w:rPr>
      </w:pPr>
      <w:r>
        <w:rPr>
          <w:rFonts w:ascii="Arial" w:eastAsiaTheme="minorHAnsi" w:hAnsi="Arial" w:cs="Arial"/>
          <w:sz w:val="16"/>
          <w:szCs w:val="16"/>
          <w:vertAlign w:val="superscript"/>
        </w:rPr>
        <w:footnoteRef/>
      </w:r>
      <w:r>
        <w:rPr>
          <w:rFonts w:ascii="Arial" w:eastAsiaTheme="minorHAnsi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eastAsiaTheme="minorHAnsi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eastAsiaTheme="minorHAnsi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         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AC07C5" w:rsidRDefault="00AC07C5" w:rsidP="00AC07C5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1) wykonawcę oraz uczestnika konkursu wymienionego w wykazach określonych w rozporządzeniu 765/2006 i rozporządzeniu 269/2014 albo wpisanego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którym mowa w art. 1 pkt 3;</w:t>
      </w:r>
    </w:p>
    <w:p w:rsidR="00AC07C5" w:rsidRDefault="00AC07C5" w:rsidP="00AC07C5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2) wykonawcę oraz uczestnika konkursu, którego beneficjentem rzeczywistym w rozumi</w:t>
      </w:r>
      <w:r w:rsidR="00FD691D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eniu ustawy z dnia 1 marca 2018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r.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przeciwdziałaniu praniu pieniędzy oraz finans</w:t>
      </w:r>
      <w:r w:rsidR="00FD691D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owaniu terroryzmu (Dz. U. z 2025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r. poz. </w:t>
      </w:r>
      <w:r w:rsidR="00901C07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644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:rsidR="00AC07C5" w:rsidRDefault="00AC07C5" w:rsidP="00AC07C5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2023 r. poz. 120</w:t>
      </w:r>
      <w:r w:rsidR="0083000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z </w:t>
      </w:r>
      <w:proofErr w:type="spellStart"/>
      <w:r w:rsidR="0083000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póżn</w:t>
      </w:r>
      <w:proofErr w:type="spellEnd"/>
      <w:r w:rsidR="0083000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 zm.</w:t>
      </w:r>
      <w:r w:rsidR="00FD691D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jest podmiot wymieniony w wykazach określonych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468A0"/>
    <w:multiLevelType w:val="hybridMultilevel"/>
    <w:tmpl w:val="10829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7C5"/>
    <w:rsid w:val="00027B07"/>
    <w:rsid w:val="000F2F91"/>
    <w:rsid w:val="001D10EC"/>
    <w:rsid w:val="00687FFD"/>
    <w:rsid w:val="00712DD7"/>
    <w:rsid w:val="007D41C0"/>
    <w:rsid w:val="0083000F"/>
    <w:rsid w:val="00860C25"/>
    <w:rsid w:val="00901C07"/>
    <w:rsid w:val="00A41674"/>
    <w:rsid w:val="00A46E44"/>
    <w:rsid w:val="00A64C24"/>
    <w:rsid w:val="00AC07C5"/>
    <w:rsid w:val="00C959A9"/>
    <w:rsid w:val="00D742DF"/>
    <w:rsid w:val="00E97CEC"/>
    <w:rsid w:val="00F069F3"/>
    <w:rsid w:val="00FD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4A8BEA-BA3A-4684-A8A3-DE3DA8DB3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C07C5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AC07C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AC07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91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150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Katarzyna Skalska</cp:lastModifiedBy>
  <cp:revision>10</cp:revision>
  <dcterms:created xsi:type="dcterms:W3CDTF">2025-03-14T12:06:00Z</dcterms:created>
  <dcterms:modified xsi:type="dcterms:W3CDTF">2025-10-27T12:26:00Z</dcterms:modified>
</cp:coreProperties>
</file>