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F81F0" w14:textId="3478C148" w:rsidR="00980FF3" w:rsidRDefault="00EC7610" w:rsidP="00980FF3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SR-II.272.1.</w:t>
      </w:r>
      <w:r w:rsidR="005400F4"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="00982E73">
        <w:rPr>
          <w:rFonts w:eastAsia="Times New Roman" w:cstheme="minorHAnsi"/>
          <w:b/>
          <w:color w:val="000000"/>
          <w:sz w:val="24"/>
          <w:szCs w:val="24"/>
          <w:lang w:eastAsia="pl-PL"/>
        </w:rPr>
        <w:t>.202</w:t>
      </w:r>
      <w:r w:rsidR="005400F4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982E73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14:paraId="18799931" w14:textId="4C48A722" w:rsidR="00EF522C" w:rsidRPr="00980FF3" w:rsidRDefault="00EF522C" w:rsidP="00980FF3">
      <w:pPr>
        <w:spacing w:after="0" w:line="276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Calibri" w:cstheme="minorHAnsi"/>
          <w:b/>
          <w:sz w:val="24"/>
          <w:szCs w:val="24"/>
        </w:rPr>
        <w:t xml:space="preserve">Załącznik nr 3a do </w:t>
      </w:r>
      <w:r w:rsidR="00980FF3">
        <w:rPr>
          <w:rFonts w:eastAsia="Calibri" w:cstheme="minorHAnsi"/>
          <w:b/>
          <w:sz w:val="24"/>
          <w:szCs w:val="24"/>
        </w:rPr>
        <w:t>SWZ</w:t>
      </w:r>
    </w:p>
    <w:p w14:paraId="0BF69D5C" w14:textId="77777777" w:rsidR="00EF522C" w:rsidRDefault="00EF522C" w:rsidP="00EF522C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Wykonawca:</w:t>
      </w:r>
    </w:p>
    <w:p w14:paraId="0EFF7A83" w14:textId="77777777" w:rsidR="00EF522C" w:rsidRDefault="00EF522C" w:rsidP="00EF522C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</w:t>
      </w:r>
    </w:p>
    <w:p w14:paraId="7A0BADE1" w14:textId="77777777" w:rsidR="00EF522C" w:rsidRDefault="00EF522C" w:rsidP="00EF522C">
      <w:pPr>
        <w:spacing w:after="0" w:line="276" w:lineRule="auto"/>
        <w:ind w:right="5953"/>
        <w:jc w:val="both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>(pełna nazwa/firma, adres, w zależności od podmiotu: NIP/PESEL, KRS/CEiDG)</w:t>
      </w:r>
    </w:p>
    <w:p w14:paraId="2D1A9D15" w14:textId="77777777" w:rsidR="00EF522C" w:rsidRDefault="00EF522C" w:rsidP="00EF522C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  <w:u w:val="single"/>
        </w:rPr>
        <w:t>reprezentowany przez:</w:t>
      </w:r>
    </w:p>
    <w:p w14:paraId="7108EA58" w14:textId="77777777" w:rsidR="00EF522C" w:rsidRDefault="00EF522C" w:rsidP="00EF522C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</w:t>
      </w:r>
    </w:p>
    <w:p w14:paraId="7E132940" w14:textId="77777777" w:rsidR="00EF522C" w:rsidRDefault="00EF522C" w:rsidP="00EF522C">
      <w:pPr>
        <w:spacing w:after="0" w:line="276" w:lineRule="auto"/>
        <w:ind w:right="5953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>(imię, nazwisko, stanowisko/podstawa do  reprezentacji)</w:t>
      </w:r>
    </w:p>
    <w:p w14:paraId="4022830C" w14:textId="77777777" w:rsidR="00EF522C" w:rsidRDefault="00EF522C" w:rsidP="00EF522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Oświadczenie Podmiotu udostępniającego zasoby </w:t>
      </w:r>
    </w:p>
    <w:p w14:paraId="070A3483" w14:textId="77777777" w:rsidR="00EF522C" w:rsidRDefault="00EF522C" w:rsidP="00EF522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składane na podstawie art. 125 ust. 1 ustawy z dnia 11 września 2019 r.</w:t>
      </w:r>
    </w:p>
    <w:p w14:paraId="2D8D2E34" w14:textId="77777777" w:rsidR="00EF522C" w:rsidRDefault="00EF522C" w:rsidP="00EF522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Prawo zamówień publicznych (dalej jako: ustawa Pzp), </w:t>
      </w:r>
    </w:p>
    <w:p w14:paraId="1C32459A" w14:textId="77777777" w:rsidR="00EF522C" w:rsidRDefault="00EF522C" w:rsidP="00EF522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14:paraId="4FA4EE13" w14:textId="77777777" w:rsidR="00EF522C" w:rsidRDefault="00EF522C" w:rsidP="00EF522C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054E3389" w14:textId="76E0C0B2" w:rsidR="00EF522C" w:rsidRPr="005400F4" w:rsidRDefault="00EF522C" w:rsidP="005400F4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eastAsia="Times New Roman" w:cstheme="minorHAnsi"/>
          <w:bCs/>
          <w:sz w:val="24"/>
          <w:szCs w:val="24"/>
          <w:lang w:val="x-none" w:eastAsia="x-none"/>
        </w:rPr>
        <w:t>Na potrzeby postępowania o udzielenie zamówienia publicznego pn.</w:t>
      </w:r>
      <w:r>
        <w:rPr>
          <w:rFonts w:eastAsia="Times New Roman" w:cstheme="minorHAnsi"/>
          <w:bCs/>
          <w:sz w:val="24"/>
          <w:szCs w:val="24"/>
          <w:lang w:eastAsia="x-none"/>
        </w:rPr>
        <w:t>:</w:t>
      </w:r>
      <w:r w:rsidR="002516B2">
        <w:rPr>
          <w:rFonts w:eastAsia="Times New Roman" w:cstheme="minorHAnsi"/>
          <w:b/>
          <w:bCs/>
          <w:sz w:val="24"/>
          <w:szCs w:val="24"/>
          <w:lang w:eastAsia="x-none"/>
        </w:rPr>
        <w:t xml:space="preserve"> </w:t>
      </w:r>
      <w:bookmarkStart w:id="0" w:name="_Hlk208224752"/>
      <w:r w:rsidR="005400F4" w:rsidRPr="005400F4">
        <w:rPr>
          <w:rFonts w:cstheme="minorHAnsi"/>
          <w:b/>
          <w:sz w:val="24"/>
          <w:szCs w:val="24"/>
        </w:rPr>
        <w:t>Dostawa, montaż oraz uruchomienie pomocy dydaktycznych i urządzeń, stanowiących zaplecze techniczno-dydaktyczne w procesie kształcenia w zawodach: technik mechanik, technik mechatronik, technik informatyk,</w:t>
      </w:r>
      <w:r w:rsidR="005400F4" w:rsidRPr="005400F4">
        <w:t xml:space="preserve"> </w:t>
      </w:r>
      <w:r w:rsidR="005400F4" w:rsidRPr="005400F4">
        <w:rPr>
          <w:rFonts w:cstheme="minorHAnsi"/>
          <w:b/>
          <w:sz w:val="24"/>
          <w:szCs w:val="24"/>
        </w:rPr>
        <w:t xml:space="preserve">technik elektryk, technik urządzeń i systemów energetyki odnawialnej, realizowane w ramach projektu pn.: </w:t>
      </w:r>
      <w:r w:rsidR="005400F4" w:rsidRPr="005400F4">
        <w:rPr>
          <w:rFonts w:cstheme="minorHAnsi"/>
          <w:b/>
          <w:i/>
          <w:iCs/>
          <w:sz w:val="24"/>
          <w:szCs w:val="24"/>
        </w:rPr>
        <w:t xml:space="preserve">„Modernizacja zawodowej bazy dydaktycznej </w:t>
      </w:r>
      <w:r w:rsidR="005400F4">
        <w:rPr>
          <w:rFonts w:cstheme="minorHAnsi"/>
          <w:b/>
          <w:i/>
          <w:iCs/>
          <w:sz w:val="24"/>
          <w:szCs w:val="24"/>
        </w:rPr>
        <w:br/>
      </w:r>
      <w:r w:rsidR="005400F4" w:rsidRPr="005400F4">
        <w:rPr>
          <w:rFonts w:cstheme="minorHAnsi"/>
          <w:b/>
          <w:i/>
          <w:iCs/>
          <w:sz w:val="24"/>
          <w:szCs w:val="24"/>
        </w:rPr>
        <w:t>w Powiatowym Zespole Szkół w Chęcinach”</w:t>
      </w:r>
      <w:r w:rsidR="005400F4" w:rsidRPr="005400F4">
        <w:rPr>
          <w:rFonts w:cstheme="minorHAnsi"/>
          <w:b/>
          <w:sz w:val="24"/>
          <w:szCs w:val="24"/>
        </w:rPr>
        <w:t xml:space="preserve"> </w:t>
      </w:r>
      <w:r w:rsidR="005400F4" w:rsidRPr="005400F4">
        <w:rPr>
          <w:rFonts w:cstheme="minorHAnsi"/>
          <w:bCs/>
          <w:sz w:val="24"/>
          <w:szCs w:val="24"/>
        </w:rPr>
        <w:t xml:space="preserve">oraz </w:t>
      </w:r>
      <w:r w:rsidR="005400F4" w:rsidRPr="005400F4">
        <w:rPr>
          <w:rFonts w:cstheme="minorHAnsi"/>
          <w:b/>
          <w:sz w:val="24"/>
          <w:szCs w:val="24"/>
        </w:rPr>
        <w:t xml:space="preserve">zakup programów komputerowych, niezbędnych do przeprowadzenia zajęć dydaktycznych w ramach projektu pn. </w:t>
      </w:r>
      <w:r w:rsidR="005400F4" w:rsidRPr="005400F4">
        <w:rPr>
          <w:rFonts w:cstheme="minorHAnsi"/>
          <w:b/>
          <w:i/>
          <w:iCs/>
          <w:sz w:val="24"/>
          <w:szCs w:val="24"/>
        </w:rPr>
        <w:t xml:space="preserve">„Doświadczony po stażu – dodatkowe formy wsparcia dla uczniów Technikum nr 6 w PZS </w:t>
      </w:r>
      <w:r w:rsidR="005400F4">
        <w:rPr>
          <w:rFonts w:cstheme="minorHAnsi"/>
          <w:b/>
          <w:i/>
          <w:iCs/>
          <w:sz w:val="24"/>
          <w:szCs w:val="24"/>
        </w:rPr>
        <w:br/>
      </w:r>
      <w:r w:rsidR="005400F4" w:rsidRPr="005400F4">
        <w:rPr>
          <w:rFonts w:cstheme="minorHAnsi"/>
          <w:b/>
          <w:i/>
          <w:iCs/>
          <w:sz w:val="24"/>
          <w:szCs w:val="24"/>
        </w:rPr>
        <w:t>w Bodzentynie”</w:t>
      </w:r>
      <w:r w:rsidR="005400F4" w:rsidRPr="005400F4">
        <w:rPr>
          <w:rFonts w:cstheme="minorHAnsi"/>
          <w:b/>
          <w:sz w:val="24"/>
          <w:szCs w:val="24"/>
        </w:rPr>
        <w:t>, współfinansowanego ze środków Europejskiego Funduszu Społecznego Plus w ramach Regionalnego Programu Fundusze Europejskie dla Świętokrzyskiego 2021-2027, Działanie 08.04 Rozwój szkolnictwa branżowego</w:t>
      </w:r>
      <w:bookmarkEnd w:id="0"/>
      <w:r w:rsidR="005400F4">
        <w:rPr>
          <w:rFonts w:cstheme="minorHAnsi"/>
          <w:b/>
          <w:sz w:val="24"/>
          <w:szCs w:val="24"/>
        </w:rPr>
        <w:t xml:space="preserve"> </w:t>
      </w:r>
      <w:bookmarkStart w:id="1" w:name="_GoBack"/>
      <w:bookmarkEnd w:id="1"/>
      <w:r>
        <w:rPr>
          <w:rFonts w:eastAsia="Times New Roman" w:cstheme="minorHAnsi"/>
          <w:bCs/>
          <w:sz w:val="24"/>
          <w:szCs w:val="24"/>
          <w:lang w:val="x-none" w:eastAsia="x-none"/>
        </w:rPr>
        <w:t>oświadczam, co następuje:</w:t>
      </w:r>
    </w:p>
    <w:p w14:paraId="241BC013" w14:textId="77777777" w:rsidR="00EF522C" w:rsidRDefault="00EF522C" w:rsidP="00EF522C">
      <w:pPr>
        <w:shd w:val="clear" w:color="auto" w:fill="BFBFBF"/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INFORMACJA DOTYCZĄCA PODMIOTU UDOSTĘPNIAJĄCEGO ZASOBY:</w:t>
      </w:r>
    </w:p>
    <w:p w14:paraId="57A4604F" w14:textId="77777777" w:rsidR="00EF522C" w:rsidRDefault="00EF522C" w:rsidP="00EF522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spełniam warunki udziału w postępowaniu określone przez Zamawiającego w </w:t>
      </w:r>
      <w:bookmarkStart w:id="2" w:name="_Hlk60468860"/>
      <w:r>
        <w:rPr>
          <w:rFonts w:eastAsia="Calibri" w:cstheme="minorHAnsi"/>
          <w:sz w:val="24"/>
          <w:szCs w:val="24"/>
        </w:rPr>
        <w:t xml:space="preserve">SWZ rozdz. </w:t>
      </w:r>
      <w:r w:rsidR="003328F9">
        <w:rPr>
          <w:rFonts w:eastAsia="Calibri" w:cstheme="minorHAnsi"/>
          <w:sz w:val="24"/>
          <w:szCs w:val="24"/>
        </w:rPr>
        <w:t>I</w:t>
      </w:r>
      <w:r>
        <w:rPr>
          <w:rFonts w:eastAsia="Calibri" w:cstheme="minorHAnsi"/>
          <w:sz w:val="24"/>
          <w:szCs w:val="24"/>
        </w:rPr>
        <w:t>V.</w:t>
      </w:r>
      <w:bookmarkEnd w:id="2"/>
    </w:p>
    <w:p w14:paraId="580F9482" w14:textId="77777777" w:rsidR="00EF522C" w:rsidRDefault="00EF522C" w:rsidP="00EF522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68C128F3" w14:textId="77777777" w:rsidR="00EF522C" w:rsidRDefault="00EF522C" w:rsidP="00EF522C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 xml:space="preserve">…………….……. </w:t>
      </w:r>
      <w:r>
        <w:rPr>
          <w:rFonts w:eastAsia="Calibri" w:cstheme="minorHAnsi"/>
          <w:i/>
          <w:sz w:val="16"/>
          <w:szCs w:val="16"/>
        </w:rPr>
        <w:t>(miejscowość),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dnia ………….……. r.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16"/>
          <w:szCs w:val="16"/>
        </w:rPr>
        <w:t>…………………………………………</w:t>
      </w:r>
    </w:p>
    <w:p w14:paraId="7FF1790A" w14:textId="7A8DC757" w:rsidR="00EF522C" w:rsidRPr="00980FF3" w:rsidRDefault="00EF522C" w:rsidP="00980FF3">
      <w:pPr>
        <w:spacing w:after="0" w:line="276" w:lineRule="auto"/>
        <w:ind w:left="6372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i/>
          <w:sz w:val="16"/>
          <w:szCs w:val="16"/>
        </w:rPr>
        <w:t>(podpis)</w:t>
      </w:r>
    </w:p>
    <w:p w14:paraId="6DBD6BEB" w14:textId="77777777" w:rsidR="00EF522C" w:rsidRDefault="00EF522C" w:rsidP="00EF522C">
      <w:pPr>
        <w:shd w:val="clear" w:color="auto" w:fill="BFBFBF"/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16E1F6CF" w14:textId="77777777" w:rsidR="00EF522C" w:rsidRDefault="00EF522C" w:rsidP="00EF522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4A134B85" w14:textId="77777777" w:rsidR="002516B2" w:rsidRDefault="002516B2" w:rsidP="00EF522C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61451889" w14:textId="77777777" w:rsidR="00EF522C" w:rsidRDefault="00EF522C" w:rsidP="00EF522C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 xml:space="preserve">…………….……. </w:t>
      </w:r>
      <w:r>
        <w:rPr>
          <w:rFonts w:eastAsia="Calibri" w:cstheme="minorHAnsi"/>
          <w:i/>
          <w:sz w:val="16"/>
          <w:szCs w:val="16"/>
        </w:rPr>
        <w:t>(miejscowość),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dnia ………….……. r.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16"/>
          <w:szCs w:val="16"/>
        </w:rPr>
        <w:t>…………………………………………</w:t>
      </w:r>
    </w:p>
    <w:p w14:paraId="32CB3D33" w14:textId="77777777" w:rsidR="00EF522C" w:rsidRDefault="00EF522C" w:rsidP="00EF522C">
      <w:pPr>
        <w:spacing w:after="0" w:line="276" w:lineRule="auto"/>
        <w:ind w:left="6372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i/>
          <w:sz w:val="16"/>
          <w:szCs w:val="16"/>
        </w:rPr>
        <w:t>(podpis)</w:t>
      </w:r>
    </w:p>
    <w:p w14:paraId="39F7A9EA" w14:textId="3AF23FFE" w:rsidR="00EF522C" w:rsidRDefault="00EF522C" w:rsidP="00EF522C">
      <w:pPr>
        <w:spacing w:after="0" w:line="276" w:lineRule="auto"/>
        <w:jc w:val="both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</w:p>
    <w:p w14:paraId="0A536BF7" w14:textId="2C254D2B" w:rsidR="00160F76" w:rsidRPr="00980FF3" w:rsidRDefault="00EF522C" w:rsidP="00980FF3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eastAsia="Calibri" w:cstheme="minorHAnsi"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 przez osobę reprezentującą podmiot udostępniający zasoby</w:t>
      </w:r>
    </w:p>
    <w:sectPr w:rsidR="00160F76" w:rsidRPr="00980F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5644A" w14:textId="77777777" w:rsidR="00980FF3" w:rsidRDefault="00980FF3" w:rsidP="00980FF3">
      <w:pPr>
        <w:spacing w:after="0" w:line="240" w:lineRule="auto"/>
      </w:pPr>
      <w:r>
        <w:separator/>
      </w:r>
    </w:p>
  </w:endnote>
  <w:endnote w:type="continuationSeparator" w:id="0">
    <w:p w14:paraId="2BBBE8E4" w14:textId="77777777" w:rsidR="00980FF3" w:rsidRDefault="00980FF3" w:rsidP="0098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42A17" w14:textId="77777777" w:rsidR="00980FF3" w:rsidRDefault="00980FF3" w:rsidP="00980FF3">
      <w:pPr>
        <w:spacing w:after="0" w:line="240" w:lineRule="auto"/>
      </w:pPr>
      <w:r>
        <w:separator/>
      </w:r>
    </w:p>
  </w:footnote>
  <w:footnote w:type="continuationSeparator" w:id="0">
    <w:p w14:paraId="407EFA5B" w14:textId="77777777" w:rsidR="00980FF3" w:rsidRDefault="00980FF3" w:rsidP="0098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7A8CE" w14:textId="0F4BE03D" w:rsidR="00980FF3" w:rsidRDefault="00980FF3">
    <w:pPr>
      <w:pStyle w:val="Nagwek"/>
    </w:pPr>
    <w:r>
      <w:rPr>
        <w:noProof/>
      </w:rPr>
      <w:drawing>
        <wp:inline distT="0" distB="0" distL="0" distR="0" wp14:anchorId="6CE63AEE" wp14:editId="576FB432">
          <wp:extent cx="5749290" cy="359410"/>
          <wp:effectExtent l="0" t="0" r="381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22C"/>
    <w:rsid w:val="000A7460"/>
    <w:rsid w:val="00160F76"/>
    <w:rsid w:val="002168EF"/>
    <w:rsid w:val="002516B2"/>
    <w:rsid w:val="003328F9"/>
    <w:rsid w:val="005400F4"/>
    <w:rsid w:val="007A5D1D"/>
    <w:rsid w:val="00885219"/>
    <w:rsid w:val="00980FF3"/>
    <w:rsid w:val="00982E73"/>
    <w:rsid w:val="00C50DDC"/>
    <w:rsid w:val="00E44F74"/>
    <w:rsid w:val="00EC7610"/>
    <w:rsid w:val="00ED7799"/>
    <w:rsid w:val="00EF522C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3EDB"/>
  <w15:docId w15:val="{5732C60E-058F-4668-B125-1AB3912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22C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FF3"/>
  </w:style>
  <w:style w:type="paragraph" w:styleId="Stopka">
    <w:name w:val="footer"/>
    <w:basedOn w:val="Normalny"/>
    <w:link w:val="StopkaZnak"/>
    <w:uiPriority w:val="99"/>
    <w:unhideWhenUsed/>
    <w:rsid w:val="0098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15</cp:revision>
  <dcterms:created xsi:type="dcterms:W3CDTF">2024-03-25T10:14:00Z</dcterms:created>
  <dcterms:modified xsi:type="dcterms:W3CDTF">2026-02-05T10:45:00Z</dcterms:modified>
</cp:coreProperties>
</file>