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160" w:rsidRDefault="00A11160" w:rsidP="00B931EE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72C28B13" wp14:editId="37E012BB">
            <wp:extent cx="1877695" cy="536575"/>
            <wp:effectExtent l="0" t="0" r="8255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11160" w:rsidRDefault="00A11160" w:rsidP="00B931EE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B931EE" w:rsidRDefault="00B931EE" w:rsidP="00B931EE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</w:t>
      </w:r>
      <w:r w:rsidR="00026A54">
        <w:rPr>
          <w:rFonts w:eastAsia="Times New Roman" w:cstheme="minorHAnsi"/>
          <w:b/>
          <w:color w:val="000000"/>
          <w:sz w:val="24"/>
          <w:szCs w:val="24"/>
          <w:lang w:eastAsia="pl-PL"/>
        </w:rPr>
        <w:t>.27.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2025                                                                                        </w:t>
      </w:r>
    </w:p>
    <w:p w:rsidR="00B931EE" w:rsidRDefault="00B931EE" w:rsidP="00B931EE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4a do SWZ</w:t>
      </w:r>
    </w:p>
    <w:p w:rsidR="00B931EE" w:rsidRDefault="00B931EE" w:rsidP="00B931EE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B931EE" w:rsidRDefault="00B931EE" w:rsidP="00B931EE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B931EE" w:rsidRDefault="00B931EE" w:rsidP="00B931EE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B931EE" w:rsidRDefault="00B931EE" w:rsidP="00B931EE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B931EE" w:rsidRDefault="00B931EE" w:rsidP="00B931EE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B931EE" w:rsidRDefault="00B931EE" w:rsidP="00B931EE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 xml:space="preserve">(imię, </w:t>
      </w:r>
      <w:proofErr w:type="spellStart"/>
      <w:r>
        <w:rPr>
          <w:rFonts w:eastAsia="Calibri" w:cstheme="minorHAnsi"/>
          <w:i/>
          <w:sz w:val="20"/>
          <w:szCs w:val="20"/>
        </w:rPr>
        <w:t>nazwisko,stanowisko</w:t>
      </w:r>
      <w:proofErr w:type="spellEnd"/>
      <w:r>
        <w:rPr>
          <w:rFonts w:eastAsia="Calibri" w:cstheme="minorHAnsi"/>
          <w:i/>
          <w:sz w:val="20"/>
          <w:szCs w:val="20"/>
        </w:rPr>
        <w:t>/podstawa do reprezentacji)</w:t>
      </w:r>
    </w:p>
    <w:p w:rsidR="00B931EE" w:rsidRDefault="00B931EE" w:rsidP="00B931EE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:rsidR="00B931EE" w:rsidRDefault="00B931EE" w:rsidP="00B931EE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:rsidR="00B931EE" w:rsidRDefault="00B931EE" w:rsidP="00B931EE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B931EE" w:rsidRDefault="00B931EE" w:rsidP="00B931EE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:rsidR="00B931EE" w:rsidRPr="00356804" w:rsidRDefault="00B931EE" w:rsidP="001A3BDD">
      <w:pPr>
        <w:spacing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Na potrzeby postępowania o udzielenie zamówienia </w:t>
      </w:r>
      <w:r w:rsidRPr="003E1CDB">
        <w:rPr>
          <w:rFonts w:eastAsia="Times New Roman" w:cstheme="minorHAnsi"/>
          <w:sz w:val="24"/>
          <w:szCs w:val="24"/>
        </w:rPr>
        <w:t>publicznego pn</w:t>
      </w:r>
      <w:r w:rsidRPr="00356804">
        <w:rPr>
          <w:rFonts w:eastAsia="Times New Roman" w:cstheme="minorHAnsi"/>
          <w:bCs/>
          <w:sz w:val="24"/>
          <w:szCs w:val="24"/>
        </w:rPr>
        <w:t>.:</w:t>
      </w:r>
      <w:r w:rsidRPr="003E1CDB">
        <w:rPr>
          <w:rFonts w:eastAsia="Times New Roman" w:cstheme="minorHAnsi"/>
          <w:b/>
          <w:sz w:val="24"/>
          <w:szCs w:val="24"/>
        </w:rPr>
        <w:t xml:space="preserve"> </w:t>
      </w:r>
      <w:r w:rsidR="001A3BDD" w:rsidRPr="001A3BDD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Dostawa </w:t>
      </w:r>
      <w:r w:rsidR="00FC2BA9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2 </w:t>
      </w:r>
      <w:r w:rsidR="001A3BDD" w:rsidRPr="001A3BDD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mobilnych  agregatów prądotwórczych z przyczepami </w:t>
      </w:r>
      <w:r w:rsidR="001A3BDD" w:rsidRPr="001A3BDD">
        <w:rPr>
          <w:rFonts w:cstheme="minorHAnsi"/>
          <w:b/>
          <w:sz w:val="24"/>
          <w:szCs w:val="24"/>
        </w:rPr>
        <w:t>do rea</w:t>
      </w:r>
      <w:r w:rsidR="00FC2BA9">
        <w:rPr>
          <w:rFonts w:cstheme="minorHAnsi"/>
          <w:b/>
          <w:sz w:val="24"/>
          <w:szCs w:val="24"/>
        </w:rPr>
        <w:t xml:space="preserve">lizacji zadań </w:t>
      </w:r>
      <w:r w:rsidR="001A3BDD" w:rsidRPr="001A3BDD">
        <w:rPr>
          <w:rFonts w:cstheme="minorHAnsi"/>
          <w:b/>
          <w:sz w:val="24"/>
          <w:szCs w:val="24"/>
        </w:rPr>
        <w:t>z zakresu ochrony lud</w:t>
      </w:r>
      <w:r w:rsidR="001A3BDD">
        <w:rPr>
          <w:rFonts w:cstheme="minorHAnsi"/>
          <w:b/>
          <w:sz w:val="24"/>
          <w:szCs w:val="24"/>
        </w:rPr>
        <w:t>ności</w:t>
      </w:r>
      <w:r w:rsidR="00FC2BA9">
        <w:rPr>
          <w:rFonts w:cstheme="minorHAnsi"/>
          <w:b/>
          <w:sz w:val="24"/>
          <w:szCs w:val="24"/>
        </w:rPr>
        <w:br/>
      </w:r>
      <w:bookmarkStart w:id="0" w:name="_GoBack"/>
      <w:bookmarkEnd w:id="0"/>
      <w:r w:rsidR="001A3BDD">
        <w:rPr>
          <w:rFonts w:cstheme="minorHAnsi"/>
          <w:b/>
          <w:sz w:val="24"/>
          <w:szCs w:val="24"/>
        </w:rPr>
        <w:t xml:space="preserve"> i obrony cywilnej </w:t>
      </w:r>
      <w:r w:rsidR="001A3BDD" w:rsidRPr="001A3BDD">
        <w:rPr>
          <w:rFonts w:cstheme="minorHAnsi"/>
          <w:sz w:val="24"/>
          <w:szCs w:val="24"/>
        </w:rPr>
        <w:t>o</w:t>
      </w:r>
      <w:r w:rsidRPr="003E1CDB">
        <w:rPr>
          <w:rFonts w:eastAsia="Times New Roman" w:cstheme="minorHAnsi"/>
          <w:sz w:val="24"/>
          <w:szCs w:val="24"/>
        </w:rPr>
        <w:t>świadczam, co następuje:</w:t>
      </w:r>
    </w:p>
    <w:p w:rsidR="00B931EE" w:rsidRDefault="00B931EE" w:rsidP="00B931EE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PODMIOTU UDOSTĘPNIAJĄCEGO ZASOBY:</w:t>
      </w:r>
    </w:p>
    <w:p w:rsidR="00B931EE" w:rsidRDefault="00B931EE" w:rsidP="00B931EE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:rsidR="00B931EE" w:rsidRDefault="00B931EE" w:rsidP="00B931EE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:rsidR="00B931EE" w:rsidRPr="003A4FC8" w:rsidRDefault="00B931EE" w:rsidP="00B931EE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Oświadczam, że nie zachodzą w stosunku do mnie przesłanki wykluczenia z postępowania na podstawie art. </w:t>
      </w:r>
      <w:r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>
        <w:rPr>
          <w:rFonts w:cstheme="minorHAnsi"/>
          <w:sz w:val="24"/>
          <w:szCs w:val="24"/>
        </w:rPr>
        <w:t>z dnia 13 kwietnia 2022 r.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i/>
          <w:iCs/>
          <w:color w:val="222222"/>
          <w:sz w:val="24"/>
          <w:szCs w:val="24"/>
        </w:rPr>
        <w:t>o szczególnych rozwiązaniach w zakresie przeciwdziałania wspieraniu agresji na Ukrainę oraz służących ochronie bezpieczeństwa narodowego (</w:t>
      </w:r>
      <w:proofErr w:type="spellStart"/>
      <w:r>
        <w:rPr>
          <w:rFonts w:cstheme="minorHAnsi"/>
          <w:i/>
          <w:iCs/>
          <w:color w:val="222222"/>
          <w:sz w:val="24"/>
          <w:szCs w:val="24"/>
        </w:rPr>
        <w:t>t.j.</w:t>
      </w:r>
      <w:r w:rsidRPr="003A4FC8">
        <w:rPr>
          <w:rFonts w:eastAsia="Calibri" w:cstheme="minorHAnsi"/>
          <w:iCs/>
          <w:color w:val="222222"/>
          <w:sz w:val="24"/>
          <w:szCs w:val="24"/>
        </w:rPr>
        <w:t>Dz</w:t>
      </w:r>
      <w:proofErr w:type="spellEnd"/>
      <w:r w:rsidRPr="003A4FC8">
        <w:rPr>
          <w:rFonts w:eastAsia="Calibri" w:cstheme="minorHAnsi"/>
          <w:iCs/>
          <w:color w:val="222222"/>
          <w:sz w:val="24"/>
          <w:szCs w:val="24"/>
        </w:rPr>
        <w:t>. U. z 2025 r. 514)</w:t>
      </w:r>
      <w:r w:rsidRPr="003A4FC8"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Pr="003A4FC8">
        <w:rPr>
          <w:rFonts w:cstheme="minorHAnsi"/>
          <w:i/>
          <w:iCs/>
          <w:color w:val="222222"/>
          <w:sz w:val="24"/>
          <w:szCs w:val="24"/>
        </w:rPr>
        <w:t>.</w:t>
      </w:r>
    </w:p>
    <w:p w:rsidR="00B931EE" w:rsidRDefault="00B931EE" w:rsidP="00B931EE">
      <w:p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…………………………………………</w:t>
      </w:r>
    </w:p>
    <w:p w:rsidR="00B931EE" w:rsidRDefault="00B931EE" w:rsidP="00B931EE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  <w:r>
        <w:rPr>
          <w:rFonts w:eastAsia="Calibri" w:cstheme="minorHAnsi"/>
          <w:sz w:val="24"/>
          <w:szCs w:val="24"/>
        </w:rPr>
        <w:tab/>
        <w:t xml:space="preserve">      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</w:t>
      </w:r>
      <w:r>
        <w:rPr>
          <w:rFonts w:eastAsia="Calibri" w:cstheme="minorHAnsi"/>
          <w:b/>
          <w:sz w:val="24"/>
          <w:szCs w:val="24"/>
        </w:rPr>
        <w:t>że zachodzą/nie zachodzą</w:t>
      </w:r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b/>
          <w:sz w:val="24"/>
          <w:szCs w:val="24"/>
        </w:rPr>
        <w:t>(</w:t>
      </w:r>
      <w:r>
        <w:rPr>
          <w:rFonts w:eastAsia="Calibri" w:cstheme="minorHAnsi"/>
          <w:sz w:val="24"/>
          <w:szCs w:val="24"/>
        </w:rPr>
        <w:t xml:space="preserve">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środki </w:t>
      </w:r>
      <w:r>
        <w:rPr>
          <w:rFonts w:eastAsia="Calibri" w:cstheme="minorHAnsi"/>
          <w:sz w:val="24"/>
          <w:szCs w:val="24"/>
        </w:rPr>
        <w:lastRenderedPageBreak/>
        <w:t>naprawcze: ……………………………………………………………………………………..…………………………………………………………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dnia …………………. r.                      ………………………………………… </w:t>
      </w:r>
      <w:r>
        <w:rPr>
          <w:rFonts w:eastAsia="Calibri" w:cstheme="minorHAnsi"/>
          <w:i/>
          <w:sz w:val="18"/>
          <w:szCs w:val="18"/>
        </w:rPr>
        <w:t>(podpis)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:rsidR="00B931EE" w:rsidRDefault="00B931EE" w:rsidP="00B931EE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…………………………………………</w:t>
      </w:r>
    </w:p>
    <w:p w:rsidR="00B931EE" w:rsidRDefault="00B931EE" w:rsidP="00B931EE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:rsidR="00B931EE" w:rsidRDefault="00B931EE" w:rsidP="00B931EE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B931EE" w:rsidRDefault="00B931EE" w:rsidP="00B931EE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B931EE" w:rsidRDefault="00B931EE" w:rsidP="00B931EE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B931EE" w:rsidRDefault="00B931EE" w:rsidP="00B931EE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B931EE" w:rsidRDefault="00B931EE" w:rsidP="00B931EE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B931EE" w:rsidRDefault="00B931EE" w:rsidP="00B931EE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sz w:val="24"/>
          <w:szCs w:val="24"/>
        </w:rPr>
        <w:tab/>
      </w:r>
    </w:p>
    <w:p w:rsidR="00B931EE" w:rsidRDefault="00B931EE" w:rsidP="00B931EE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</w:p>
    <w:p w:rsidR="00B931EE" w:rsidRDefault="00B931EE" w:rsidP="00B931EE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 osoby, reprezentującej podmiot udostępniający zasoby</w:t>
      </w:r>
    </w:p>
    <w:p w:rsidR="00B931EE" w:rsidRDefault="00B931EE" w:rsidP="00B931EE">
      <w:pPr>
        <w:tabs>
          <w:tab w:val="left" w:pos="6750"/>
        </w:tabs>
        <w:spacing w:after="0" w:line="240" w:lineRule="auto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B931EE" w:rsidRDefault="00B931EE" w:rsidP="00B931EE">
      <w:pPr>
        <w:spacing w:after="0" w:line="240" w:lineRule="auto"/>
        <w:jc w:val="center"/>
        <w:rPr>
          <w:rFonts w:eastAsia="Calibri" w:cstheme="minorHAnsi"/>
          <w:sz w:val="24"/>
          <w:szCs w:val="24"/>
        </w:rPr>
      </w:pPr>
    </w:p>
    <w:p w:rsidR="00B931EE" w:rsidRDefault="00B931EE" w:rsidP="00B931EE"/>
    <w:p w:rsidR="00B931EE" w:rsidRDefault="00B931EE" w:rsidP="00B931EE"/>
    <w:p w:rsidR="0020101B" w:rsidRDefault="0020101B"/>
    <w:sectPr w:rsidR="0020101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194" w:rsidRDefault="003B4194" w:rsidP="00B931EE">
      <w:pPr>
        <w:spacing w:after="0" w:line="240" w:lineRule="auto"/>
      </w:pPr>
      <w:r>
        <w:separator/>
      </w:r>
    </w:p>
  </w:endnote>
  <w:endnote w:type="continuationSeparator" w:id="0">
    <w:p w:rsidR="003B4194" w:rsidRDefault="003B4194" w:rsidP="00B93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1EE" w:rsidRDefault="00B931E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1EE" w:rsidRDefault="00B931E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1EE" w:rsidRDefault="00B931E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194" w:rsidRDefault="003B4194" w:rsidP="00B931EE">
      <w:pPr>
        <w:spacing w:after="0" w:line="240" w:lineRule="auto"/>
      </w:pPr>
      <w:r>
        <w:separator/>
      </w:r>
    </w:p>
  </w:footnote>
  <w:footnote w:type="continuationSeparator" w:id="0">
    <w:p w:rsidR="003B4194" w:rsidRDefault="003B4194" w:rsidP="00B931EE">
      <w:pPr>
        <w:spacing w:after="0" w:line="240" w:lineRule="auto"/>
      </w:pPr>
      <w:r>
        <w:continuationSeparator/>
      </w:r>
    </w:p>
  </w:footnote>
  <w:footnote w:id="1">
    <w:p w:rsidR="00B931EE" w:rsidRPr="00356804" w:rsidRDefault="00B931EE" w:rsidP="00B931EE">
      <w:pPr>
        <w:spacing w:after="0" w:line="240" w:lineRule="auto"/>
        <w:jc w:val="both"/>
        <w:rPr>
          <w:rFonts w:ascii="Arial" w:hAnsi="Arial" w:cs="Arial"/>
          <w:color w:val="222222"/>
          <w:sz w:val="12"/>
          <w:szCs w:val="12"/>
        </w:rPr>
      </w:pPr>
      <w:r w:rsidRPr="00356804">
        <w:rPr>
          <w:rStyle w:val="Odwoanieprzypisudolnego"/>
          <w:rFonts w:ascii="Arial" w:hAnsi="Arial" w:cs="Arial"/>
          <w:sz w:val="12"/>
          <w:szCs w:val="12"/>
        </w:rPr>
        <w:footnoteRef/>
      </w:r>
      <w:r w:rsidRPr="00356804">
        <w:rPr>
          <w:rFonts w:ascii="Arial" w:hAnsi="Arial" w:cs="Arial"/>
          <w:color w:val="222222"/>
          <w:sz w:val="12"/>
          <w:szCs w:val="12"/>
        </w:rPr>
        <w:t xml:space="preserve">Zgodnie z treścią art. 7 ust. 1 ustawy z dnia 13 kwietnia 2022 r. </w:t>
      </w:r>
      <w:r w:rsidRPr="00356804">
        <w:rPr>
          <w:rFonts w:ascii="Arial" w:hAnsi="Arial" w:cs="Arial"/>
          <w:i/>
          <w:iCs/>
          <w:color w:val="222222"/>
          <w:sz w:val="12"/>
          <w:szCs w:val="12"/>
        </w:rPr>
        <w:t xml:space="preserve">o szczególnych rozwiązaniach w zakresie przeciwdziałania wspieraniu agresji na Ukrainę oraz służących ochronie bezpieczeństwa narodowego, zwanej dalej „ustawą”, </w:t>
      </w:r>
      <w:r w:rsidRPr="00356804">
        <w:rPr>
          <w:rFonts w:ascii="Arial" w:hAnsi="Arial" w:cs="Arial"/>
          <w:color w:val="222222"/>
          <w:sz w:val="12"/>
          <w:szCs w:val="12"/>
        </w:rPr>
        <w:t xml:space="preserve">z </w:t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postępowania          o udzielenie zamówienia publicznego lub konkursu prowadzonego na podstawie ustawy </w:t>
      </w:r>
      <w:proofErr w:type="spellStart"/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Pzp</w:t>
      </w:r>
      <w:proofErr w:type="spellEnd"/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wyklucza się:</w:t>
      </w:r>
    </w:p>
    <w:p w:rsidR="00B931EE" w:rsidRPr="00356804" w:rsidRDefault="00B931EE" w:rsidP="00B931E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 w:rsidR="00B931EE" w:rsidRPr="00356804" w:rsidRDefault="00B931EE" w:rsidP="00B931E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2) wykonawcę oraz uczestnika konkursu, którego beneficjentem rzeczywistym w rozumieniu ustawy z dnia 1 marca 2018 r. </w:t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  <w:t>o przeciwdziałaniu praniu pieniędzy oraz finansowaniu terroryzmu (</w:t>
      </w:r>
      <w:proofErr w:type="spellStart"/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t.j</w:t>
      </w:r>
      <w:proofErr w:type="spellEnd"/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. Dz. U. z 2025 r. poz. 644)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B931EE" w:rsidRPr="00356804" w:rsidRDefault="00B931EE" w:rsidP="00B931E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3) wykonawcę oraz uczestnika konkursu, którego jednostką dominującą w rozumieniu art. 3 ust. 1 pkt 37 ustawy z dnia 29 września 1994 r. o rachunkowości (Dz. U. </w:t>
      </w:r>
      <w:r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z 2023 r. poz. 120  </w:t>
      </w:r>
      <w:r w:rsidRPr="00356804">
        <w:rPr>
          <w:rFonts w:cstheme="minorHAnsi"/>
          <w:iCs/>
          <w:color w:val="222222"/>
          <w:sz w:val="12"/>
          <w:szCs w:val="12"/>
        </w:rPr>
        <w:t xml:space="preserve">z </w:t>
      </w:r>
      <w:proofErr w:type="spellStart"/>
      <w:r w:rsidRPr="00356804">
        <w:rPr>
          <w:rFonts w:cstheme="minorHAnsi"/>
          <w:iCs/>
          <w:color w:val="222222"/>
          <w:sz w:val="12"/>
          <w:szCs w:val="12"/>
        </w:rPr>
        <w:t>późn</w:t>
      </w:r>
      <w:proofErr w:type="spellEnd"/>
      <w:r w:rsidRPr="00356804">
        <w:rPr>
          <w:rFonts w:cstheme="minorHAnsi"/>
          <w:iCs/>
          <w:color w:val="222222"/>
          <w:sz w:val="12"/>
          <w:szCs w:val="12"/>
        </w:rPr>
        <w:t>. zm.</w:t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356804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o którym mowa w art. 1 pkt 3.</w:t>
      </w:r>
    </w:p>
    <w:p w:rsidR="00B931EE" w:rsidRPr="00356804" w:rsidRDefault="00B931EE" w:rsidP="00B931E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1EE" w:rsidRDefault="00B931E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804" w:rsidRDefault="00FC2BA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1EE" w:rsidRDefault="00B931E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1EE"/>
    <w:rsid w:val="00026A54"/>
    <w:rsid w:val="001A3BDD"/>
    <w:rsid w:val="0020101B"/>
    <w:rsid w:val="003B4194"/>
    <w:rsid w:val="00663D21"/>
    <w:rsid w:val="00A11160"/>
    <w:rsid w:val="00AC721D"/>
    <w:rsid w:val="00B931EE"/>
    <w:rsid w:val="00FC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31EE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B931EE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93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31EE"/>
  </w:style>
  <w:style w:type="paragraph" w:styleId="Tekstdymka">
    <w:name w:val="Balloon Text"/>
    <w:basedOn w:val="Normalny"/>
    <w:link w:val="TekstdymkaZnak"/>
    <w:uiPriority w:val="99"/>
    <w:semiHidden/>
    <w:unhideWhenUsed/>
    <w:rsid w:val="00B93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31E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B93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31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31EE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B931EE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93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31EE"/>
  </w:style>
  <w:style w:type="paragraph" w:styleId="Tekstdymka">
    <w:name w:val="Balloon Text"/>
    <w:basedOn w:val="Normalny"/>
    <w:link w:val="TekstdymkaZnak"/>
    <w:uiPriority w:val="99"/>
    <w:semiHidden/>
    <w:unhideWhenUsed/>
    <w:rsid w:val="00B93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31E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B93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3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3</cp:revision>
  <dcterms:created xsi:type="dcterms:W3CDTF">2025-10-28T08:21:00Z</dcterms:created>
  <dcterms:modified xsi:type="dcterms:W3CDTF">2025-10-28T09:38:00Z</dcterms:modified>
</cp:coreProperties>
</file>