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A80" w:rsidRDefault="00190A80" w:rsidP="00190A80">
      <w:pPr>
        <w:spacing w:after="0" w:line="240" w:lineRule="auto"/>
        <w:ind w:left="5246" w:firstLine="708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7 do SWZ</w:t>
      </w:r>
    </w:p>
    <w:p w:rsidR="00190A80" w:rsidRDefault="00190A80" w:rsidP="00190A80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SR-II.272.1.17.2025</w:t>
      </w:r>
    </w:p>
    <w:p w:rsidR="00190A80" w:rsidRDefault="00190A80" w:rsidP="00190A80">
      <w:pPr>
        <w:spacing w:after="0" w:line="240" w:lineRule="auto"/>
        <w:rPr>
          <w:rFonts w:eastAsia="Calibri" w:cstheme="minorHAnsi"/>
          <w:b/>
          <w:sz w:val="24"/>
          <w:szCs w:val="24"/>
        </w:rPr>
      </w:pPr>
    </w:p>
    <w:p w:rsidR="00190A80" w:rsidRDefault="00190A80" w:rsidP="00190A80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190A80" w:rsidRDefault="00190A80" w:rsidP="00190A80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190A80" w:rsidRDefault="00190A80" w:rsidP="00190A80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:rsidR="00190A80" w:rsidRDefault="00190A80" w:rsidP="00190A80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190A80" w:rsidRDefault="00190A80" w:rsidP="00190A80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190A80" w:rsidRDefault="00190A80" w:rsidP="00190A80">
      <w:pPr>
        <w:spacing w:after="0" w:line="240" w:lineRule="auto"/>
        <w:ind w:right="5953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i/>
          <w:sz w:val="20"/>
          <w:szCs w:val="20"/>
        </w:rPr>
        <w:t>(imię, nazwisko, stanowisko/podstawa do  reprezentacji)</w:t>
      </w:r>
    </w:p>
    <w:p w:rsidR="00190A80" w:rsidRDefault="00190A80" w:rsidP="00190A80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Oświadczenie Wykonawcy</w:t>
      </w:r>
    </w:p>
    <w:p w:rsidR="00190A80" w:rsidRDefault="00190A80" w:rsidP="00190A80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cstheme="minorHAnsi"/>
          <w:b/>
          <w:iCs/>
          <w:sz w:val="24"/>
          <w:szCs w:val="24"/>
          <w:u w:val="single"/>
        </w:rPr>
        <w:t>o przynależności/braku przynależności do tej samej grupy kapitałowej</w:t>
      </w:r>
    </w:p>
    <w:p w:rsidR="00190A80" w:rsidRDefault="00190A80" w:rsidP="00190A80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składane w zakresie art. 108 ust. 1 pkt 5 </w:t>
      </w:r>
      <w:r>
        <w:rPr>
          <w:rFonts w:eastAsia="Calibri" w:cstheme="minorHAnsi"/>
          <w:b/>
          <w:sz w:val="24"/>
          <w:szCs w:val="24"/>
        </w:rPr>
        <w:t xml:space="preserve">ustawy z dnia 11.09.2019 r. </w:t>
      </w:r>
    </w:p>
    <w:p w:rsidR="00190A80" w:rsidRDefault="00190A80" w:rsidP="00190A80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>)</w:t>
      </w:r>
    </w:p>
    <w:p w:rsidR="00190A80" w:rsidRPr="00190A80" w:rsidRDefault="00190A80" w:rsidP="00190A80">
      <w:pPr>
        <w:spacing w:before="240" w:after="12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</w:rPr>
        <w:t>Na potrzeby postępowania o udzielenie zamówienia publicznego pn</w:t>
      </w:r>
      <w:r w:rsidRPr="006661EB">
        <w:rPr>
          <w:rFonts w:eastAsia="Times New Roman" w:cstheme="minorHAnsi"/>
          <w:sz w:val="24"/>
          <w:szCs w:val="24"/>
        </w:rPr>
        <w:t>.:</w:t>
      </w:r>
      <w:r w:rsidRPr="00190A80">
        <w:rPr>
          <w:rFonts w:eastAsia="Times New Roman" w:cstheme="minorHAnsi"/>
          <w:b/>
          <w:sz w:val="24"/>
          <w:szCs w:val="24"/>
          <w:lang w:eastAsia="pl-PL"/>
        </w:rPr>
        <w:t xml:space="preserve"> Prace budowlano - konserwatorskie przy północnym ryzalicie pałacu w Śladkowie Dużym oraz porządkowanie na terenie parku w sąsiedztwie zabytkowych budynków na terenie zespołu pałacowo-parkowego zlokalizowanego na działkach nr 334/1, 334/2 położonych </w:t>
      </w:r>
      <w:r w:rsidRPr="00190A80">
        <w:rPr>
          <w:rFonts w:eastAsia="Times New Roman" w:cstheme="minorHAnsi"/>
          <w:b/>
          <w:sz w:val="24"/>
          <w:szCs w:val="24"/>
          <w:lang w:eastAsia="pl-PL"/>
        </w:rPr>
        <w:br/>
        <w:t>w obrębie 00</w:t>
      </w:r>
      <w:r>
        <w:rPr>
          <w:rFonts w:eastAsia="Times New Roman" w:cstheme="minorHAnsi"/>
          <w:b/>
          <w:sz w:val="24"/>
          <w:szCs w:val="24"/>
          <w:lang w:eastAsia="pl-PL"/>
        </w:rPr>
        <w:t>23 Śladków Duży, gm. Chmielnik</w:t>
      </w:r>
      <w:r>
        <w:rPr>
          <w:rFonts w:cstheme="minorHAnsi"/>
          <w:b/>
          <w:bCs/>
          <w:sz w:val="24"/>
          <w:szCs w:val="24"/>
        </w:rPr>
        <w:t xml:space="preserve">, </w:t>
      </w:r>
      <w:r>
        <w:rPr>
          <w:rFonts w:eastAsia="Times New Roman" w:cstheme="minorHAnsi"/>
          <w:sz w:val="24"/>
          <w:szCs w:val="24"/>
        </w:rPr>
        <w:t>oświadczam, co następuje:</w:t>
      </w:r>
    </w:p>
    <w:p w:rsidR="00190A80" w:rsidRDefault="00190A80" w:rsidP="00190A80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sym w:font="Symbol" w:char="F07F"/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nie należymy</w:t>
      </w:r>
      <w:r>
        <w:rPr>
          <w:rFonts w:cstheme="minorHAnsi"/>
          <w:sz w:val="24"/>
          <w:szCs w:val="24"/>
        </w:rPr>
        <w:t xml:space="preserve"> do tej samej grupy kapitałowej, w rozumieniu ustawy z dnia 16 lutego 2007 r. o ochronie konkurencji i konsumentów (t</w:t>
      </w:r>
      <w:r w:rsidR="00A9179C">
        <w:rPr>
          <w:rFonts w:cstheme="minorHAnsi"/>
          <w:sz w:val="24"/>
          <w:szCs w:val="24"/>
        </w:rPr>
        <w:t>. j. Dz. U. z 2024 r. poz. 1616 z późn.zm.</w:t>
      </w:r>
      <w:r>
        <w:rPr>
          <w:rFonts w:cstheme="minorHAnsi"/>
          <w:sz w:val="24"/>
          <w:szCs w:val="24"/>
        </w:rPr>
        <w:t>), z innymi Wykonawcami, którzy złożyli odrębne oferty/oferty częściowe w przedmiotowym postępowaniu o udzielenie zamówienia.</w:t>
      </w:r>
    </w:p>
    <w:p w:rsidR="00190A80" w:rsidRDefault="00190A80" w:rsidP="00190A80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sym w:font="Symbol" w:char="F09E"/>
      </w:r>
      <w:r>
        <w:rPr>
          <w:rFonts w:cstheme="minorHAnsi"/>
          <w:b/>
          <w:sz w:val="24"/>
          <w:szCs w:val="24"/>
        </w:rPr>
        <w:t xml:space="preserve"> należymy</w:t>
      </w:r>
      <w:r>
        <w:rPr>
          <w:rFonts w:cstheme="minorHAnsi"/>
          <w:sz w:val="24"/>
          <w:szCs w:val="24"/>
        </w:rPr>
        <w:t xml:space="preserve"> do tej samej grupy kapitałowej, w rozumieniu ustawy z dnia 16 lutego 2007 r.          o ochronie konkurencji i konsumentów (t. j. Dz. U. z 2024r. poz. 1616</w:t>
      </w:r>
      <w:r w:rsidR="00A9179C" w:rsidRPr="00A9179C">
        <w:rPr>
          <w:rFonts w:cstheme="minorHAnsi"/>
          <w:sz w:val="24"/>
          <w:szCs w:val="24"/>
        </w:rPr>
        <w:t xml:space="preserve"> </w:t>
      </w:r>
      <w:r w:rsidR="00A9179C">
        <w:rPr>
          <w:rFonts w:cstheme="minorHAnsi"/>
          <w:sz w:val="24"/>
          <w:szCs w:val="24"/>
        </w:rPr>
        <w:t>z późn.zm</w:t>
      </w:r>
      <w:bookmarkStart w:id="0" w:name="_GoBack"/>
      <w:bookmarkEnd w:id="0"/>
      <w:r>
        <w:rPr>
          <w:rFonts w:cstheme="minorHAnsi"/>
          <w:sz w:val="24"/>
          <w:szCs w:val="24"/>
        </w:rPr>
        <w:t>) z następującymi Wykonawcami, którzy złożyli odrębne oferty/oferty częściowe w przedmiotowym postępowaniu o udzielenia zamówienia:</w:t>
      </w:r>
    </w:p>
    <w:p w:rsidR="00190A80" w:rsidRDefault="00190A80" w:rsidP="00190A80">
      <w:pPr>
        <w:suppressAutoHyphens/>
        <w:spacing w:after="0" w:line="240" w:lineRule="auto"/>
        <w:jc w:val="both"/>
        <w:rPr>
          <w:rFonts w:eastAsia="Calibri" w:cstheme="minorHAnsi"/>
          <w:b/>
          <w:i/>
          <w:sz w:val="24"/>
          <w:szCs w:val="24"/>
          <w:u w:val="single"/>
        </w:rPr>
      </w:pPr>
      <w:r>
        <w:rPr>
          <w:rFonts w:cstheme="minorHAnsi"/>
          <w:b/>
          <w:i/>
          <w:sz w:val="24"/>
          <w:szCs w:val="24"/>
          <w:u w:val="single"/>
        </w:rPr>
        <w:t>(</w:t>
      </w:r>
      <w:r>
        <w:rPr>
          <w:rFonts w:eastAsia="Calibri" w:cstheme="minorHAnsi"/>
          <w:b/>
          <w:i/>
          <w:sz w:val="24"/>
          <w:szCs w:val="24"/>
          <w:u w:val="single"/>
        </w:rPr>
        <w:t>właściwe zaznaczyć znakiem X)</w:t>
      </w:r>
    </w:p>
    <w:p w:rsidR="00190A80" w:rsidRDefault="00190A80" w:rsidP="00190A80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190A80" w:rsidRDefault="00190A80" w:rsidP="00190A80">
      <w:pPr>
        <w:widowControl w:val="0"/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_________________________________________________________________________</w:t>
      </w:r>
    </w:p>
    <w:p w:rsidR="00190A80" w:rsidRDefault="00190A80" w:rsidP="00190A80">
      <w:pPr>
        <w:widowControl w:val="0"/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_________________________________________________________________________</w:t>
      </w:r>
    </w:p>
    <w:p w:rsidR="00190A80" w:rsidRDefault="00190A80" w:rsidP="00190A80">
      <w:pPr>
        <w:widowControl w:val="0"/>
        <w:suppressAutoHyphens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bCs/>
          <w:i/>
          <w:sz w:val="24"/>
          <w:szCs w:val="24"/>
        </w:rPr>
      </w:pPr>
    </w:p>
    <w:p w:rsidR="00190A80" w:rsidRDefault="00190A80" w:rsidP="00190A80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 przedkładamy następujące dokumenty lub informacje potwierdzające przygotowanie oferty, niezależnie od ww. Wykonawcy/-ów, należących do tej samej grupy kapitałowej:</w:t>
      </w:r>
    </w:p>
    <w:p w:rsidR="00190A80" w:rsidRDefault="00190A80" w:rsidP="00190A80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</w:t>
      </w:r>
    </w:p>
    <w:p w:rsidR="00190A80" w:rsidRDefault="00190A80" w:rsidP="00190A80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</w:t>
      </w:r>
    </w:p>
    <w:p w:rsidR="00190A80" w:rsidRDefault="00190A80" w:rsidP="00190A80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190A80" w:rsidRDefault="00190A80" w:rsidP="00190A80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190A80" w:rsidRDefault="00190A80" w:rsidP="00190A80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      …………………………………………</w:t>
      </w:r>
    </w:p>
    <w:p w:rsidR="00190A80" w:rsidRDefault="00190A80" w:rsidP="00190A80">
      <w:pPr>
        <w:spacing w:after="0" w:line="240" w:lineRule="auto"/>
        <w:ind w:left="6372" w:firstLine="708"/>
        <w:jc w:val="both"/>
      </w:pPr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i/>
          <w:sz w:val="20"/>
          <w:szCs w:val="20"/>
        </w:rPr>
        <w:t>(podpis)</w:t>
      </w:r>
    </w:p>
    <w:p w:rsidR="00190A80" w:rsidRDefault="00190A80" w:rsidP="00190A80"/>
    <w:p w:rsidR="00190A80" w:rsidRDefault="00190A80" w:rsidP="00190A80">
      <w:pPr>
        <w:spacing w:after="0"/>
        <w:jc w:val="right"/>
        <w:rPr>
          <w:rFonts w:ascii="Calibri" w:hAnsi="Calibri" w:cs="Calibri"/>
          <w:i/>
          <w:sz w:val="16"/>
          <w:szCs w:val="16"/>
        </w:rPr>
      </w:pPr>
      <w:r>
        <w:tab/>
      </w:r>
      <w:r>
        <w:rPr>
          <w:rFonts w:ascii="Calibri" w:hAnsi="Calibri" w:cs="Calibri"/>
          <w:i/>
          <w:sz w:val="16"/>
          <w:szCs w:val="16"/>
        </w:rPr>
        <w:t xml:space="preserve">Dokument musi być podpisany </w:t>
      </w:r>
    </w:p>
    <w:p w:rsidR="00190A80" w:rsidRDefault="00190A80" w:rsidP="00190A80">
      <w:pPr>
        <w:spacing w:after="0"/>
        <w:jc w:val="right"/>
        <w:rPr>
          <w:rFonts w:ascii="Calibri" w:hAnsi="Calibri" w:cs="Calibri"/>
          <w:i/>
          <w:sz w:val="16"/>
          <w:szCs w:val="16"/>
        </w:rPr>
      </w:pPr>
      <w:r>
        <w:rPr>
          <w:rFonts w:ascii="Calibri" w:hAnsi="Calibri" w:cs="Calibri"/>
          <w:i/>
          <w:sz w:val="16"/>
          <w:szCs w:val="16"/>
        </w:rPr>
        <w:t xml:space="preserve">kwalifikowanym podpisem elektronicznym </w:t>
      </w:r>
    </w:p>
    <w:p w:rsidR="00190A80" w:rsidRDefault="00190A80" w:rsidP="00190A80">
      <w:pPr>
        <w:spacing w:after="0" w:line="240" w:lineRule="auto"/>
        <w:jc w:val="right"/>
        <w:rPr>
          <w:rFonts w:ascii="Calibri" w:hAnsi="Calibri" w:cs="Calibri"/>
          <w:i/>
          <w:sz w:val="16"/>
          <w:szCs w:val="16"/>
        </w:rPr>
      </w:pPr>
      <w:r>
        <w:rPr>
          <w:rFonts w:ascii="Calibri" w:hAnsi="Calibri" w:cs="Calibri"/>
          <w:i/>
          <w:sz w:val="16"/>
          <w:szCs w:val="16"/>
        </w:rPr>
        <w:t xml:space="preserve">lub podpisem zaufanym lub elektronicznym </w:t>
      </w:r>
    </w:p>
    <w:p w:rsidR="00584FFD" w:rsidRPr="00190A80" w:rsidRDefault="00190A80" w:rsidP="00190A80">
      <w:pPr>
        <w:spacing w:line="240" w:lineRule="auto"/>
        <w:jc w:val="right"/>
        <w:rPr>
          <w:rFonts w:ascii="Calibri" w:hAnsi="Calibri" w:cs="Calibri"/>
          <w:i/>
          <w:sz w:val="16"/>
          <w:szCs w:val="16"/>
        </w:rPr>
      </w:pPr>
      <w:r>
        <w:rPr>
          <w:rFonts w:ascii="Calibri" w:hAnsi="Calibri" w:cs="Calibri"/>
          <w:i/>
          <w:sz w:val="16"/>
          <w:szCs w:val="16"/>
        </w:rPr>
        <w:t>podpisem osobistym osoby reprezentującej Wykonawcę</w:t>
      </w:r>
    </w:p>
    <w:sectPr w:rsidR="00584FFD" w:rsidRPr="00190A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14C24"/>
    <w:multiLevelType w:val="hybridMultilevel"/>
    <w:tmpl w:val="A3BE3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A80"/>
    <w:rsid w:val="00190A80"/>
    <w:rsid w:val="00584FFD"/>
    <w:rsid w:val="00A9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0A80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0A80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2025-07-29T05:42:00Z</dcterms:created>
  <dcterms:modified xsi:type="dcterms:W3CDTF">2025-07-29T05:42:00Z</dcterms:modified>
</cp:coreProperties>
</file>