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14521B" w14:textId="3CD094ED" w:rsidR="007B52A9" w:rsidRDefault="00D41DBC" w:rsidP="00D943A3">
      <w:pPr>
        <w:spacing w:after="0" w:line="276" w:lineRule="auto"/>
        <w:rPr>
          <w:rFonts w:eastAsia="Calibri" w:cstheme="minorHAnsi"/>
          <w:b/>
          <w:sz w:val="24"/>
          <w:szCs w:val="24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>SR-II.272.1.2</w:t>
      </w:r>
      <w:r w:rsidR="00D6221F">
        <w:rPr>
          <w:rFonts w:eastAsia="Times New Roman" w:cstheme="minorHAnsi"/>
          <w:b/>
          <w:color w:val="000000"/>
          <w:sz w:val="24"/>
          <w:szCs w:val="24"/>
          <w:lang w:eastAsia="pl-PL"/>
        </w:rPr>
        <w:t>8</w:t>
      </w:r>
      <w:r w:rsidR="00D943A3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.2025                                                              </w:t>
      </w: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                          </w:t>
      </w:r>
      <w:r w:rsidR="007B52A9">
        <w:rPr>
          <w:rFonts w:eastAsia="Calibri" w:cstheme="minorHAnsi"/>
          <w:b/>
          <w:sz w:val="24"/>
          <w:szCs w:val="24"/>
        </w:rPr>
        <w:t>Załącznik nr 8 do SWZ</w:t>
      </w:r>
    </w:p>
    <w:p w14:paraId="5226CDA9" w14:textId="77777777" w:rsidR="00D6221F" w:rsidRDefault="00D6221F" w:rsidP="007B52A9">
      <w:pPr>
        <w:spacing w:after="0" w:line="276" w:lineRule="auto"/>
        <w:rPr>
          <w:rFonts w:eastAsia="Calibri" w:cstheme="minorHAnsi"/>
          <w:b/>
          <w:sz w:val="24"/>
          <w:szCs w:val="24"/>
        </w:rPr>
      </w:pPr>
    </w:p>
    <w:p w14:paraId="5A9EB7AA" w14:textId="6B4F095B" w:rsidR="007B52A9" w:rsidRDefault="007B52A9" w:rsidP="007B52A9">
      <w:pPr>
        <w:spacing w:after="0" w:line="276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14:paraId="15F8D724" w14:textId="77777777" w:rsidR="007B52A9" w:rsidRDefault="007B52A9" w:rsidP="007B52A9">
      <w:pPr>
        <w:spacing w:after="0" w:line="276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14:paraId="06624684" w14:textId="77777777" w:rsidR="007B52A9" w:rsidRDefault="007B52A9" w:rsidP="007B52A9">
      <w:pPr>
        <w:spacing w:after="0" w:line="276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 xml:space="preserve">(pełna nazwa/firma, adres,                  w zależności od podmiotu: NIP/PESEL, </w:t>
      </w:r>
      <w:bookmarkStart w:id="0" w:name="_GoBack"/>
      <w:bookmarkEnd w:id="0"/>
      <w:r>
        <w:rPr>
          <w:rFonts w:eastAsia="Calibri" w:cstheme="minorHAnsi"/>
          <w:i/>
          <w:sz w:val="20"/>
          <w:szCs w:val="20"/>
        </w:rPr>
        <w:t>KRS/</w:t>
      </w:r>
      <w:proofErr w:type="spellStart"/>
      <w:r>
        <w:rPr>
          <w:rFonts w:eastAsia="Calibri" w:cstheme="minorHAnsi"/>
          <w:i/>
          <w:sz w:val="20"/>
          <w:szCs w:val="20"/>
        </w:rPr>
        <w:t>CEiDG</w:t>
      </w:r>
      <w:proofErr w:type="spellEnd"/>
      <w:r>
        <w:rPr>
          <w:rFonts w:eastAsia="Calibri" w:cstheme="minorHAnsi"/>
          <w:i/>
          <w:sz w:val="20"/>
          <w:szCs w:val="20"/>
        </w:rPr>
        <w:t>)</w:t>
      </w:r>
    </w:p>
    <w:p w14:paraId="0337DF8B" w14:textId="77777777" w:rsidR="007B52A9" w:rsidRDefault="007B52A9" w:rsidP="007B52A9">
      <w:pPr>
        <w:spacing w:after="0" w:line="276" w:lineRule="auto"/>
        <w:rPr>
          <w:rFonts w:eastAsia="Calibri" w:cstheme="minorHAnsi"/>
          <w:sz w:val="24"/>
          <w:szCs w:val="24"/>
          <w:u w:val="single"/>
        </w:rPr>
      </w:pPr>
      <w:r>
        <w:rPr>
          <w:rFonts w:eastAsia="Calibri" w:cstheme="minorHAnsi"/>
          <w:sz w:val="24"/>
          <w:szCs w:val="24"/>
          <w:u w:val="single"/>
        </w:rPr>
        <w:t>reprezentowany przez:</w:t>
      </w:r>
    </w:p>
    <w:p w14:paraId="118783B5" w14:textId="77777777" w:rsidR="007B52A9" w:rsidRDefault="007B52A9" w:rsidP="007B52A9">
      <w:pPr>
        <w:spacing w:after="0" w:line="276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14:paraId="16D470AE" w14:textId="77777777" w:rsidR="007B52A9" w:rsidRDefault="007B52A9" w:rsidP="007B52A9">
      <w:pPr>
        <w:spacing w:after="0" w:line="276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(imię, nazwisko, stanowisko/podstawa do reprezentacji)</w:t>
      </w:r>
    </w:p>
    <w:p w14:paraId="6EF376FC" w14:textId="77777777" w:rsidR="007B52A9" w:rsidRDefault="007B52A9" w:rsidP="007B52A9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</w:p>
    <w:p w14:paraId="0D288F18" w14:textId="77777777" w:rsidR="007B52A9" w:rsidRDefault="007B52A9" w:rsidP="007B52A9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Oświadczenie Wykonawcy o aktualności informacji </w:t>
      </w:r>
    </w:p>
    <w:p w14:paraId="680654C6" w14:textId="77777777" w:rsidR="007B52A9" w:rsidRDefault="007B52A9" w:rsidP="007B52A9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zawartych w art. 125 ust. 1 ustawy z dnia 11.09.2019 r. Prawo zamówień publicznych </w:t>
      </w:r>
      <w:r>
        <w:rPr>
          <w:rFonts w:eastAsia="Calibri" w:cstheme="minorHAnsi"/>
          <w:b/>
          <w:sz w:val="24"/>
          <w:szCs w:val="24"/>
        </w:rPr>
        <w:br/>
        <w:t xml:space="preserve">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>)</w:t>
      </w:r>
    </w:p>
    <w:p w14:paraId="55EF0D97" w14:textId="77777777" w:rsidR="007B52A9" w:rsidRDefault="007B52A9" w:rsidP="007B52A9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 </w:t>
      </w:r>
    </w:p>
    <w:p w14:paraId="4EE935A4" w14:textId="0AF4C5A5" w:rsidR="007B52A9" w:rsidRPr="00D6221F" w:rsidRDefault="007B52A9" w:rsidP="005B6B5F">
      <w:pPr>
        <w:spacing w:before="120" w:after="120" w:line="276" w:lineRule="auto"/>
        <w:jc w:val="both"/>
        <w:rPr>
          <w:rFonts w:cstheme="minorHAnsi"/>
          <w:b/>
          <w:i/>
          <w:sz w:val="24"/>
          <w:szCs w:val="24"/>
        </w:rPr>
      </w:pPr>
      <w:r w:rsidRPr="00D95617">
        <w:rPr>
          <w:rFonts w:eastAsia="Times New Roman" w:cstheme="minorHAnsi"/>
          <w:sz w:val="24"/>
          <w:szCs w:val="24"/>
        </w:rPr>
        <w:t>Na potrzeby postępowania o udzielenie zamówienia publicznego pn.:</w:t>
      </w:r>
      <w:r w:rsidRPr="00D95617">
        <w:rPr>
          <w:rFonts w:cstheme="minorHAnsi"/>
          <w:b/>
          <w:sz w:val="24"/>
          <w:szCs w:val="24"/>
        </w:rPr>
        <w:t xml:space="preserve"> </w:t>
      </w:r>
      <w:r w:rsidR="00D6221F" w:rsidRPr="00D6221F">
        <w:rPr>
          <w:rFonts w:cstheme="minorHAnsi"/>
          <w:b/>
          <w:i/>
          <w:sz w:val="24"/>
          <w:szCs w:val="24"/>
        </w:rPr>
        <w:t xml:space="preserve">Przeprowadzenie </w:t>
      </w:r>
      <w:bookmarkStart w:id="1" w:name="_Hlk212028818"/>
      <w:r w:rsidR="00D6221F" w:rsidRPr="00D6221F">
        <w:rPr>
          <w:rFonts w:cstheme="minorHAnsi"/>
          <w:b/>
          <w:i/>
          <w:sz w:val="24"/>
          <w:szCs w:val="24"/>
        </w:rPr>
        <w:t>szkoleń z zakresu ochrony ludności i obrony cywilnej dla kadry Urzędów Gmin, Miast i Gmin Powiatu Kieleckiego oraz Starostwa Powiatowego w Kielcach, a także realizacja szkoleń pn. „Drony w bezpieczeństwie i służbie cywilnej” oraz „Kwalifikowany kurs pierwszej pomocy”</w:t>
      </w:r>
      <w:bookmarkEnd w:id="1"/>
      <w:r w:rsidR="00D6221F">
        <w:rPr>
          <w:rFonts w:cstheme="minorHAnsi"/>
          <w:b/>
          <w:i/>
          <w:sz w:val="24"/>
          <w:szCs w:val="24"/>
        </w:rPr>
        <w:t xml:space="preserve"> </w:t>
      </w:r>
      <w:r w:rsidR="005B6B5F">
        <w:rPr>
          <w:rFonts w:eastAsia="Times New Roman" w:cstheme="minorHAnsi"/>
          <w:bCs/>
          <w:sz w:val="24"/>
          <w:szCs w:val="24"/>
          <w:lang w:eastAsia="pl-PL"/>
        </w:rPr>
        <w:t>o</w:t>
      </w:r>
      <w:r>
        <w:rPr>
          <w:rFonts w:eastAsia="Times New Roman" w:cstheme="minorHAnsi"/>
          <w:bCs/>
          <w:sz w:val="24"/>
          <w:szCs w:val="24"/>
          <w:lang w:eastAsia="pl-PL"/>
        </w:rPr>
        <w:t>świadczam,</w:t>
      </w:r>
      <w:r w:rsidR="00D6221F"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r>
        <w:rPr>
          <w:rFonts w:eastAsia="Times New Roman" w:cstheme="minorHAnsi"/>
          <w:bCs/>
          <w:sz w:val="24"/>
          <w:szCs w:val="24"/>
          <w:lang w:eastAsia="pl-PL"/>
        </w:rPr>
        <w:t>że informacje zawarte</w:t>
      </w:r>
      <w:r>
        <w:rPr>
          <w:rFonts w:eastAsia="Times New Roman" w:cstheme="minorHAnsi"/>
          <w:sz w:val="24"/>
          <w:szCs w:val="24"/>
          <w:lang w:eastAsia="pl-PL"/>
        </w:rPr>
        <w:t xml:space="preserve"> w oświadczeniu, o którym mowa w art. 125 ust. 1 ustawy </w:t>
      </w:r>
      <w:proofErr w:type="spellStart"/>
      <w:r>
        <w:rPr>
          <w:rFonts w:eastAsia="Times New Roman" w:cstheme="minorHAnsi"/>
          <w:sz w:val="24"/>
          <w:szCs w:val="24"/>
          <w:lang w:eastAsia="pl-PL"/>
        </w:rPr>
        <w:t>Pzp</w:t>
      </w:r>
      <w:proofErr w:type="spellEnd"/>
      <w:r w:rsidR="00D6221F">
        <w:rPr>
          <w:rFonts w:eastAsia="Times New Roman" w:cstheme="minorHAnsi"/>
          <w:sz w:val="24"/>
          <w:szCs w:val="24"/>
          <w:lang w:eastAsia="pl-PL"/>
        </w:rPr>
        <w:t xml:space="preserve"> </w:t>
      </w:r>
      <w:r>
        <w:rPr>
          <w:rFonts w:eastAsia="Times New Roman" w:cstheme="minorHAnsi"/>
          <w:sz w:val="24"/>
          <w:szCs w:val="24"/>
          <w:lang w:eastAsia="pl-PL"/>
        </w:rPr>
        <w:t xml:space="preserve">w zakresie, odnoszącym się do podstaw wykluczenia wskazanych w art. 108 ust. 1 pkt 3 – 6 ustawy </w:t>
      </w:r>
      <w:proofErr w:type="spellStart"/>
      <w:r>
        <w:rPr>
          <w:rFonts w:eastAsia="Times New Roman" w:cstheme="minorHAnsi"/>
          <w:sz w:val="24"/>
          <w:szCs w:val="24"/>
          <w:lang w:eastAsia="pl-PL"/>
        </w:rPr>
        <w:t>Pzp</w:t>
      </w:r>
      <w:proofErr w:type="spellEnd"/>
      <w:r>
        <w:rPr>
          <w:rFonts w:eastAsia="Times New Roman" w:cstheme="minorHAnsi"/>
          <w:sz w:val="24"/>
          <w:szCs w:val="24"/>
          <w:lang w:eastAsia="pl-PL"/>
        </w:rPr>
        <w:t xml:space="preserve"> są</w:t>
      </w:r>
      <w:r>
        <w:rPr>
          <w:rFonts w:eastAsia="Times New Roman" w:cstheme="minorHAnsi"/>
          <w:bCs/>
          <w:sz w:val="24"/>
          <w:szCs w:val="24"/>
          <w:lang w:eastAsia="pl-PL"/>
        </w:rPr>
        <w:t xml:space="preserve"> aktualne.</w:t>
      </w:r>
    </w:p>
    <w:p w14:paraId="63BBC1F9" w14:textId="77777777" w:rsidR="007B52A9" w:rsidRDefault="007B52A9" w:rsidP="007B52A9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14:paraId="350D4ECA" w14:textId="77777777" w:rsidR="007B52A9" w:rsidRDefault="007B52A9" w:rsidP="007B52A9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14:paraId="5A947359" w14:textId="77777777" w:rsidR="007B52A9" w:rsidRDefault="007B52A9" w:rsidP="007B52A9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14:paraId="0C1A009E" w14:textId="77777777" w:rsidR="007B52A9" w:rsidRDefault="007B52A9" w:rsidP="007B52A9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………….……. r.                                 …………………………………………</w:t>
      </w:r>
    </w:p>
    <w:p w14:paraId="5C96545C" w14:textId="77777777" w:rsidR="007B52A9" w:rsidRDefault="007B52A9" w:rsidP="007B52A9">
      <w:pPr>
        <w:spacing w:after="0" w:line="276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14:paraId="0E2F38A6" w14:textId="77777777" w:rsidR="007B52A9" w:rsidRDefault="00870EFC" w:rsidP="007B52A9">
      <w:pPr>
        <w:spacing w:line="360" w:lineRule="auto"/>
        <w:ind w:left="5529"/>
        <w:jc w:val="center"/>
        <w:rPr>
          <w:rFonts w:ascii="Cambria" w:hAnsi="Cambria" w:cs="Arial"/>
          <w:i/>
          <w:sz w:val="16"/>
          <w:szCs w:val="16"/>
        </w:rPr>
      </w:pP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 w:rsidR="007B52A9">
        <w:rPr>
          <w:rFonts w:ascii="Cambria" w:hAnsi="Cambria" w:cs="Arial"/>
          <w:i/>
          <w:sz w:val="16"/>
          <w:szCs w:val="16"/>
        </w:rPr>
        <w:t xml:space="preserve">Dokument musi być podpisany kwalifikowanym podpisem elektronicznym lub podpisem zaufanym lub elektronicznym podpisem osobistym </w:t>
      </w:r>
    </w:p>
    <w:p w14:paraId="449CE902" w14:textId="77777777" w:rsidR="007B52A9" w:rsidRDefault="007B52A9" w:rsidP="007B52A9">
      <w:pPr>
        <w:pStyle w:val="Stopka"/>
      </w:pPr>
    </w:p>
    <w:p w14:paraId="52A3CE1D" w14:textId="77777777" w:rsidR="007B52A9" w:rsidRDefault="007B52A9" w:rsidP="007B52A9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14:paraId="712706F3" w14:textId="77777777" w:rsidR="007B52A9" w:rsidRDefault="007B52A9" w:rsidP="007B52A9">
      <w:pPr>
        <w:tabs>
          <w:tab w:val="left" w:pos="7380"/>
        </w:tabs>
      </w:pPr>
      <w:r>
        <w:tab/>
      </w:r>
    </w:p>
    <w:p w14:paraId="01427F02" w14:textId="77777777" w:rsidR="007B52A9" w:rsidRDefault="007B52A9" w:rsidP="007B52A9">
      <w:pPr>
        <w:spacing w:line="276" w:lineRule="auto"/>
      </w:pPr>
    </w:p>
    <w:p w14:paraId="6F0F2466" w14:textId="77777777" w:rsidR="007B52A9" w:rsidRDefault="007B52A9" w:rsidP="007B52A9"/>
    <w:p w14:paraId="32F4517F" w14:textId="77777777" w:rsidR="00FB45AB" w:rsidRDefault="00FB45AB"/>
    <w:sectPr w:rsidR="00FB45A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DE84D3" w14:textId="77777777" w:rsidR="00CD3D1C" w:rsidRDefault="00CD3D1C" w:rsidP="00D6221F">
      <w:pPr>
        <w:spacing w:after="0" w:line="240" w:lineRule="auto"/>
      </w:pPr>
      <w:r>
        <w:separator/>
      </w:r>
    </w:p>
  </w:endnote>
  <w:endnote w:type="continuationSeparator" w:id="0">
    <w:p w14:paraId="5BA8ED51" w14:textId="77777777" w:rsidR="00CD3D1C" w:rsidRDefault="00CD3D1C" w:rsidP="00D622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DD2FD5" w14:textId="77777777" w:rsidR="00CD3D1C" w:rsidRDefault="00CD3D1C" w:rsidP="00D6221F">
      <w:pPr>
        <w:spacing w:after="0" w:line="240" w:lineRule="auto"/>
      </w:pPr>
      <w:r>
        <w:separator/>
      </w:r>
    </w:p>
  </w:footnote>
  <w:footnote w:type="continuationSeparator" w:id="0">
    <w:p w14:paraId="366A36C1" w14:textId="77777777" w:rsidR="00CD3D1C" w:rsidRDefault="00CD3D1C" w:rsidP="00D622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C50E64" w14:textId="4BAFA1C8" w:rsidR="00D6221F" w:rsidRDefault="00D6221F">
    <w:pPr>
      <w:pStyle w:val="Nagwek"/>
    </w:pPr>
    <w:r>
      <w:rPr>
        <w:noProof/>
      </w:rPr>
      <w:drawing>
        <wp:inline distT="0" distB="0" distL="0" distR="0" wp14:anchorId="51940AEE" wp14:editId="55738484">
          <wp:extent cx="1877695" cy="536575"/>
          <wp:effectExtent l="0" t="0" r="825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7695" cy="536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B52A9"/>
    <w:rsid w:val="00062575"/>
    <w:rsid w:val="001F370D"/>
    <w:rsid w:val="00440429"/>
    <w:rsid w:val="004D443C"/>
    <w:rsid w:val="005B6B5F"/>
    <w:rsid w:val="005D01E1"/>
    <w:rsid w:val="005D4E7A"/>
    <w:rsid w:val="00617815"/>
    <w:rsid w:val="00675B05"/>
    <w:rsid w:val="007B52A9"/>
    <w:rsid w:val="00870EFC"/>
    <w:rsid w:val="00A25A4F"/>
    <w:rsid w:val="00AE40CF"/>
    <w:rsid w:val="00CD3D1C"/>
    <w:rsid w:val="00D14EE5"/>
    <w:rsid w:val="00D41DBC"/>
    <w:rsid w:val="00D5366D"/>
    <w:rsid w:val="00D6221F"/>
    <w:rsid w:val="00D943A3"/>
    <w:rsid w:val="00D95617"/>
    <w:rsid w:val="00E21CD1"/>
    <w:rsid w:val="00E30240"/>
    <w:rsid w:val="00ED01D5"/>
    <w:rsid w:val="00FA77C4"/>
    <w:rsid w:val="00FB4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553AF1"/>
  <w15:docId w15:val="{266ACA0A-2291-4C1C-A373-7D50246DB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B52A9"/>
    <w:pPr>
      <w:spacing w:after="160" w:line="254" w:lineRule="auto"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7B52A9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7B52A9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D622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22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3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Klaudia Cedro</cp:lastModifiedBy>
  <cp:revision>26</cp:revision>
  <cp:lastPrinted>2025-08-20T05:24:00Z</cp:lastPrinted>
  <dcterms:created xsi:type="dcterms:W3CDTF">2024-03-25T11:13:00Z</dcterms:created>
  <dcterms:modified xsi:type="dcterms:W3CDTF">2025-10-24T12:33:00Z</dcterms:modified>
</cp:coreProperties>
</file>