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24625E" w:rsidRPr="008A19A2" w:rsidTr="00F82410">
        <w:tc>
          <w:tcPr>
            <w:tcW w:w="4606" w:type="dxa"/>
          </w:tcPr>
          <w:p w:rsidR="0024625E" w:rsidRPr="008A19A2" w:rsidRDefault="00862A97" w:rsidP="0024625E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r w:rsidRPr="00862A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</w:t>
            </w:r>
            <w:r w:rsidR="0024625E" w:rsidRPr="00862A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  <w:bookmarkEnd w:id="0"/>
          </w:p>
        </w:tc>
        <w:tc>
          <w:tcPr>
            <w:tcW w:w="4606" w:type="dxa"/>
          </w:tcPr>
          <w:p w:rsidR="0024625E" w:rsidRPr="008A19A2" w:rsidRDefault="0024625E" w:rsidP="0024625E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9 do SWZ</w:t>
            </w:r>
          </w:p>
        </w:tc>
      </w:tr>
    </w:tbl>
    <w:p w:rsidR="0024625E" w:rsidRPr="008A19A2" w:rsidRDefault="008A19A2" w:rsidP="008A19A2">
      <w:pPr>
        <w:tabs>
          <w:tab w:val="left" w:pos="924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24625E" w:rsidRPr="008A19A2" w:rsidRDefault="00227683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8A19A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8A19A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24625E" w:rsidRPr="008A19A2" w:rsidRDefault="00227683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o aktualności informacji 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zawartych w art. 125 ust. 1 ustawy z dnia 11.09.2019r. Prawo zamówień publicznych </w:t>
      </w:r>
      <w:r w:rsidRPr="008A19A2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(dalej jako: ustawa </w:t>
      </w:r>
      <w:proofErr w:type="spellStart"/>
      <w:r w:rsidRPr="008A19A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8A19A2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„</w:t>
      </w:r>
      <w:r w:rsidR="00227683" w:rsidRPr="002276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Zakup sprzętu </w:t>
      </w:r>
      <w:r w:rsidR="002276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br/>
      </w:r>
      <w:r w:rsidR="00227683" w:rsidRPr="002276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i wyposażenia niezbędnego do realizacji zadań z zakresu ochrony ludności i obrony cywilnej – namioty pneumatyczne modułowe 6 sztuk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”, 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oświadczam, że informacje zawarte</w:t>
      </w:r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odnoszącym się do podstaw wykluczenia wskazanych w art. 108 ust. 1 pkt 3 – 6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aktualne.</w:t>
      </w: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8A19A2" w:rsidRDefault="008A19A2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24625E" w:rsidRPr="008A19A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24625E" w:rsidRPr="008A19A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r w:rsid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</w:t>
      </w: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4625E" w:rsidRPr="008A19A2" w:rsidRDefault="0024625E" w:rsidP="0024625E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24625E" w:rsidRPr="008A19A2" w:rsidRDefault="0024625E" w:rsidP="0024625E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5A5379" w:rsidRPr="008A19A2" w:rsidRDefault="005A5379">
      <w:pPr>
        <w:rPr>
          <w:rFonts w:ascii="Times New Roman" w:hAnsi="Times New Roman" w:cs="Times New Roman"/>
        </w:rPr>
      </w:pPr>
    </w:p>
    <w:sectPr w:rsidR="005A5379" w:rsidRPr="008A19A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2B9" w:rsidRDefault="006472B9" w:rsidP="00227683">
      <w:pPr>
        <w:spacing w:after="0" w:line="240" w:lineRule="auto"/>
      </w:pPr>
      <w:r>
        <w:separator/>
      </w:r>
    </w:p>
  </w:endnote>
  <w:endnote w:type="continuationSeparator" w:id="0">
    <w:p w:rsidR="006472B9" w:rsidRDefault="006472B9" w:rsidP="00227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2B9" w:rsidRDefault="006472B9" w:rsidP="00227683">
      <w:pPr>
        <w:spacing w:after="0" w:line="240" w:lineRule="auto"/>
      </w:pPr>
      <w:r>
        <w:separator/>
      </w:r>
    </w:p>
  </w:footnote>
  <w:footnote w:type="continuationSeparator" w:id="0">
    <w:p w:rsidR="006472B9" w:rsidRDefault="006472B9" w:rsidP="00227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683" w:rsidRDefault="00227683">
    <w:pPr>
      <w:pStyle w:val="Nagwek"/>
    </w:pPr>
    <w:r>
      <w:rPr>
        <w:noProof/>
        <w:lang w:eastAsia="pl-PL"/>
      </w:rPr>
      <w:drawing>
        <wp:inline distT="0" distB="0" distL="0" distR="0" wp14:anchorId="2670DB22" wp14:editId="52937F3E">
          <wp:extent cx="1877695" cy="536575"/>
          <wp:effectExtent l="0" t="0" r="825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27683" w:rsidRDefault="0022768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5E"/>
    <w:rsid w:val="00227683"/>
    <w:rsid w:val="0024625E"/>
    <w:rsid w:val="005A5379"/>
    <w:rsid w:val="006472B9"/>
    <w:rsid w:val="006E7AF3"/>
    <w:rsid w:val="00862A97"/>
    <w:rsid w:val="008A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EC896-8C73-45E5-A2BE-C7FDDD5F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6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27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683"/>
  </w:style>
  <w:style w:type="paragraph" w:styleId="Stopka">
    <w:name w:val="footer"/>
    <w:basedOn w:val="Normalny"/>
    <w:link w:val="StopkaZnak"/>
    <w:uiPriority w:val="99"/>
    <w:unhideWhenUsed/>
    <w:rsid w:val="00227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5</cp:revision>
  <dcterms:created xsi:type="dcterms:W3CDTF">2025-02-20T10:38:00Z</dcterms:created>
  <dcterms:modified xsi:type="dcterms:W3CDTF">2025-11-06T07:06:00Z</dcterms:modified>
</cp:coreProperties>
</file>